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92" w:rsidRPr="003403DD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  <w:lang w:val="en-US"/>
        </w:rPr>
      </w:pPr>
    </w:p>
    <w:p w:rsidR="00B55B6B" w:rsidRPr="00B55B6B" w:rsidRDefault="008865F2" w:rsidP="00B55B6B">
      <w:pPr>
        <w:jc w:val="center"/>
        <w:rPr>
          <w:rFonts w:ascii="Times New Roman" w:hAnsi="Times New Roman"/>
          <w:b/>
          <w:sz w:val="36"/>
        </w:rPr>
        <w:sectPr w:rsidR="00B55B6B" w:rsidRPr="00B55B6B" w:rsidSect="0032314F">
          <w:footerReference w:type="default" r:id="rId9"/>
          <w:type w:val="continuous"/>
          <w:pgSz w:w="11906" w:h="16840"/>
          <w:pgMar w:top="567" w:right="567" w:bottom="567" w:left="1134" w:header="708" w:footer="708" w:gutter="0"/>
          <w:cols w:space="720"/>
          <w:titlePg/>
          <w:docGrid w:linePitch="326"/>
        </w:sectPr>
      </w:pPr>
      <w:r>
        <w:rPr>
          <w:rFonts w:ascii="Times New Roman" w:hAnsi="Times New Roman"/>
          <w:b/>
          <w:noProof/>
          <w:sz w:val="36"/>
          <w:lang w:bidi="ar-SA"/>
        </w:rPr>
        <w:drawing>
          <wp:inline distT="0" distB="0" distL="0" distR="0">
            <wp:extent cx="6480175" cy="8910241"/>
            <wp:effectExtent l="0" t="0" r="0" b="0"/>
            <wp:docPr id="1" name="Рисунок 1" descr="G:\2018-10-1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10-16 4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F4" w:rsidRPr="00943148" w:rsidRDefault="00EA3BF4" w:rsidP="00B55B6B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024"/>
        </w:tabs>
        <w:spacing w:after="0" w:line="276" w:lineRule="auto"/>
        <w:ind w:left="3740"/>
        <w:rPr>
          <w:color w:val="auto"/>
          <w:sz w:val="28"/>
          <w:szCs w:val="28"/>
        </w:rPr>
      </w:pPr>
      <w:bookmarkStart w:id="0" w:name="bookmark4"/>
      <w:r w:rsidRPr="00943148">
        <w:rPr>
          <w:color w:val="auto"/>
          <w:sz w:val="28"/>
          <w:szCs w:val="28"/>
        </w:rPr>
        <w:lastRenderedPageBreak/>
        <w:t>Общие положения</w:t>
      </w:r>
      <w:bookmarkEnd w:id="0"/>
    </w:p>
    <w:p w:rsidR="00EA3BF4" w:rsidRPr="00B66998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EA3BF4" w:rsidRPr="00B66998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Учебные планы образовательных организаций</w:t>
      </w:r>
      <w:r w:rsidRPr="00B66998">
        <w:rPr>
          <w:bCs/>
          <w:color w:val="auto"/>
          <w:sz w:val="28"/>
          <w:szCs w:val="28"/>
        </w:rPr>
        <w:t xml:space="preserve"> Республики Дагестан</w:t>
      </w:r>
      <w:r w:rsidRPr="00B66998"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(XII) классов);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 w:rsidRPr="00B66998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VIII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образовательных организаций.</w:t>
      </w:r>
      <w:proofErr w:type="gramEnd"/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B66998">
        <w:rPr>
          <w:color w:val="auto"/>
          <w:sz w:val="28"/>
          <w:szCs w:val="28"/>
        </w:rPr>
        <w:lastRenderedPageBreak/>
        <w:t>среднего общего образования, утвержденного приказом Министерства образования и науки Российской Федерации от 31.03.2014 № 253;</w:t>
      </w:r>
      <w:r>
        <w:rPr>
          <w:color w:val="auto"/>
          <w:sz w:val="28"/>
          <w:szCs w:val="28"/>
        </w:rPr>
        <w:t xml:space="preserve"> </w:t>
      </w:r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  <w:r>
        <w:rPr>
          <w:color w:val="auto"/>
          <w:sz w:val="28"/>
          <w:szCs w:val="28"/>
        </w:rPr>
        <w:t xml:space="preserve"> </w:t>
      </w:r>
    </w:p>
    <w:p w:rsidR="00EA3BF4" w:rsidRDefault="00EA3BF4" w:rsidP="00EA3BF4">
      <w:pPr>
        <w:pStyle w:val="1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</w:t>
      </w:r>
      <w:r>
        <w:rPr>
          <w:color w:val="auto"/>
          <w:sz w:val="28"/>
          <w:szCs w:val="28"/>
        </w:rPr>
        <w:t xml:space="preserve">. 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 w:rsidRPr="00B66998"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EA3BF4" w:rsidRPr="00B66998" w:rsidRDefault="00EA3BF4" w:rsidP="00EA3BF4">
      <w:pPr>
        <w:pStyle w:val="11"/>
        <w:numPr>
          <w:ilvl w:val="0"/>
          <w:numId w:val="4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EA3BF4" w:rsidRPr="00B66998" w:rsidRDefault="00EA3BF4" w:rsidP="00EA3BF4">
      <w:pPr>
        <w:pStyle w:val="11"/>
        <w:numPr>
          <w:ilvl w:val="0"/>
          <w:numId w:val="4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классов;</w:t>
      </w:r>
    </w:p>
    <w:p w:rsidR="00EA3BF4" w:rsidRPr="00B66998" w:rsidRDefault="005B3D57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2- </w:t>
      </w:r>
      <w:r w:rsidR="00EA3BF4" w:rsidRPr="00B66998">
        <w:rPr>
          <w:color w:val="auto"/>
          <w:sz w:val="28"/>
          <w:szCs w:val="28"/>
        </w:rPr>
        <w:t xml:space="preserve">летний нормативный срок освоения образовательных программ среднего общего образования для </w:t>
      </w:r>
      <w:r w:rsidR="00EA3BF4" w:rsidRPr="00B66998">
        <w:rPr>
          <w:color w:val="auto"/>
          <w:sz w:val="28"/>
          <w:szCs w:val="28"/>
          <w:lang w:val="en-US" w:bidi="en-US"/>
        </w:rPr>
        <w:t>X</w:t>
      </w:r>
      <w:r w:rsidR="00EA3BF4" w:rsidRPr="00B66998">
        <w:rPr>
          <w:color w:val="auto"/>
          <w:sz w:val="28"/>
          <w:szCs w:val="28"/>
          <w:lang w:bidi="en-US"/>
        </w:rPr>
        <w:t>-</w:t>
      </w:r>
      <w:r w:rsidR="00EA3BF4" w:rsidRPr="00B66998">
        <w:rPr>
          <w:color w:val="auto"/>
          <w:sz w:val="28"/>
          <w:szCs w:val="28"/>
          <w:lang w:val="en-US" w:bidi="en-US"/>
        </w:rPr>
        <w:t>XI</w:t>
      </w:r>
      <w:r w:rsidR="00EA3BF4" w:rsidRPr="00B66998">
        <w:rPr>
          <w:color w:val="auto"/>
          <w:sz w:val="28"/>
          <w:szCs w:val="28"/>
          <w:lang w:bidi="en-US"/>
        </w:rPr>
        <w:t xml:space="preserve"> </w:t>
      </w:r>
      <w:r w:rsidR="00EA3BF4" w:rsidRPr="00B66998">
        <w:rPr>
          <w:color w:val="auto"/>
          <w:sz w:val="28"/>
          <w:szCs w:val="28"/>
        </w:rPr>
        <w:t>классов.</w:t>
      </w:r>
    </w:p>
    <w:p w:rsidR="00EA3BF4" w:rsidRDefault="00EA3BF4" w:rsidP="00EA3BF4">
      <w:pPr>
        <w:pStyle w:val="11"/>
        <w:numPr>
          <w:ilvl w:val="1"/>
          <w:numId w:val="3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7F0339" w:rsidRPr="00B66998" w:rsidRDefault="007F0339" w:rsidP="007F0339">
      <w:pPr>
        <w:pStyle w:val="11"/>
        <w:shd w:val="clear" w:color="auto" w:fill="auto"/>
        <w:tabs>
          <w:tab w:val="left" w:pos="1032"/>
        </w:tabs>
        <w:spacing w:line="276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каникулы отведено 30 дней: осенние каникулы с 29.10.2018 г. по 07.11.2018 г. (10 дней); зимние каникулы с 31.12.2018 г. по 09.01.2019 г. (10 дней); весенние каникулы с 22.03.2019 г. по 31.03.2019 г. (10 дней). Дополнительные каникулы для первого класса с 18.02.2019 г. по 24.02.2019 г.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</w:t>
      </w:r>
      <w:r w:rsidRPr="00B66998">
        <w:rPr>
          <w:color w:val="auto"/>
          <w:sz w:val="28"/>
          <w:szCs w:val="28"/>
        </w:rPr>
        <w:lastRenderedPageBreak/>
        <w:t xml:space="preserve">обучения в </w:t>
      </w:r>
      <w:r w:rsidRPr="00B66998">
        <w:rPr>
          <w:color w:val="auto"/>
          <w:sz w:val="28"/>
          <w:szCs w:val="28"/>
          <w:lang w:val="en-US" w:bidi="en-US"/>
        </w:rPr>
        <w:t>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66998">
        <w:rPr>
          <w:color w:val="auto"/>
          <w:sz w:val="28"/>
          <w:szCs w:val="28"/>
        </w:rPr>
        <w:t>профориентационная</w:t>
      </w:r>
      <w:proofErr w:type="spellEnd"/>
      <w:r w:rsidRPr="00B66998">
        <w:rPr>
          <w:color w:val="auto"/>
          <w:sz w:val="28"/>
          <w:szCs w:val="28"/>
        </w:rPr>
        <w:t xml:space="preserve"> работа.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для обучающихся I классов - 4 урока и один раз в неделю 5 уроков за счет урока физической культуры;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EA3BF4" w:rsidRDefault="00EA3BF4" w:rsidP="00EA3BF4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классов - не более 6 уроков; 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для обучающихся </w:t>
      </w:r>
      <w:r w:rsidRPr="00B66998">
        <w:rPr>
          <w:color w:val="auto"/>
          <w:sz w:val="28"/>
          <w:szCs w:val="28"/>
          <w:lang w:val="en-US" w:bidi="en-US"/>
        </w:rPr>
        <w:t>VII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классов - не более 7 уроков.</w:t>
      </w:r>
    </w:p>
    <w:p w:rsidR="00EA3BF4" w:rsidRPr="00B66998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</w:t>
      </w:r>
      <w:r w:rsidR="00943148">
        <w:rPr>
          <w:color w:val="auto"/>
          <w:sz w:val="28"/>
          <w:szCs w:val="28"/>
        </w:rPr>
        <w:t xml:space="preserve"> (в астрономических часах): во </w:t>
      </w:r>
      <w:r w:rsidR="00943148">
        <w:rPr>
          <w:color w:val="auto"/>
          <w:sz w:val="28"/>
          <w:szCs w:val="28"/>
          <w:lang w:val="en-US"/>
        </w:rPr>
        <w:t>II</w:t>
      </w:r>
      <w:r w:rsidRPr="00B66998">
        <w:rPr>
          <w:color w:val="auto"/>
          <w:sz w:val="28"/>
          <w:szCs w:val="28"/>
        </w:rPr>
        <w:t>-</w:t>
      </w:r>
      <w:r w:rsidR="00943148">
        <w:rPr>
          <w:color w:val="auto"/>
          <w:sz w:val="28"/>
          <w:szCs w:val="28"/>
          <w:lang w:val="en-US"/>
        </w:rPr>
        <w:t>III</w:t>
      </w:r>
      <w:r w:rsidRPr="00B66998">
        <w:rPr>
          <w:color w:val="auto"/>
          <w:sz w:val="28"/>
          <w:szCs w:val="28"/>
        </w:rPr>
        <w:t xml:space="preserve"> классах - 1,5 ч., в </w:t>
      </w:r>
      <w:r w:rsidRPr="00B66998">
        <w:rPr>
          <w:color w:val="auto"/>
          <w:sz w:val="28"/>
          <w:szCs w:val="28"/>
          <w:lang w:val="en-US" w:bidi="en-US"/>
        </w:rPr>
        <w:t>IV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V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 xml:space="preserve">классах - 2 ч., в VI-VIII классах - 2,5 ч., в </w:t>
      </w:r>
      <w:r w:rsidRPr="00B66998">
        <w:rPr>
          <w:color w:val="auto"/>
          <w:sz w:val="28"/>
          <w:szCs w:val="28"/>
          <w:lang w:val="en-US" w:bidi="en-US"/>
        </w:rPr>
        <w:t>IX</w:t>
      </w:r>
      <w:r w:rsidRPr="00B66998">
        <w:rPr>
          <w:color w:val="auto"/>
          <w:sz w:val="28"/>
          <w:szCs w:val="28"/>
          <w:lang w:bidi="en-US"/>
        </w:rPr>
        <w:t>-</w:t>
      </w:r>
      <w:r w:rsidRPr="00B66998">
        <w:rPr>
          <w:color w:val="auto"/>
          <w:sz w:val="28"/>
          <w:szCs w:val="28"/>
          <w:lang w:val="en-US" w:bidi="en-US"/>
        </w:rPr>
        <w:t>XI</w:t>
      </w:r>
      <w:r w:rsidRPr="00B66998">
        <w:rPr>
          <w:color w:val="auto"/>
          <w:sz w:val="28"/>
          <w:szCs w:val="28"/>
          <w:lang w:bidi="en-US"/>
        </w:rPr>
        <w:t xml:space="preserve"> </w:t>
      </w:r>
      <w:r w:rsidRPr="00B66998">
        <w:rPr>
          <w:color w:val="auto"/>
          <w:sz w:val="28"/>
          <w:szCs w:val="28"/>
        </w:rPr>
        <w:t>классах - до 3,5 ч.</w:t>
      </w:r>
    </w:p>
    <w:p w:rsidR="00EA3BF4" w:rsidRPr="003E2657" w:rsidRDefault="00EA3BF4" w:rsidP="00EA3BF4">
      <w:pPr>
        <w:pStyle w:val="1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 w:rsidRPr="00B66998"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</w:t>
      </w:r>
      <w:r w:rsidRPr="00F13A10">
        <w:rPr>
          <w:color w:val="auto"/>
          <w:sz w:val="28"/>
          <w:szCs w:val="28"/>
        </w:rPr>
        <w:t>10.</w:t>
      </w:r>
    </w:p>
    <w:p w:rsidR="00EA3BF4" w:rsidRPr="00B66998" w:rsidRDefault="00EA3BF4" w:rsidP="00EA3BF4">
      <w:pPr>
        <w:pStyle w:val="aa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F13A10">
        <w:rPr>
          <w:rFonts w:ascii="Times New Roman" w:hAnsi="Times New Roman"/>
          <w:sz w:val="28"/>
          <w:szCs w:val="28"/>
          <w:lang w:bidi="ru-RU"/>
        </w:rPr>
        <w:t>1.4.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EA3BF4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«Технологии» (V-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 w:rsidRPr="00B66998">
        <w:rPr>
          <w:rFonts w:ascii="Times New Roman" w:hAnsi="Times New Roman" w:cs="Times New Roman"/>
          <w:color w:val="auto"/>
          <w:sz w:val="28"/>
          <w:szCs w:val="28"/>
          <w:lang w:val="en-US"/>
        </w:rPr>
        <w:t>VIII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изучается родной язык (1—4 классы)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осуществляется деление классов на две группы: </w:t>
      </w:r>
      <w:r w:rsidR="0051044E">
        <w:rPr>
          <w:rFonts w:ascii="Times New Roman" w:hAnsi="Times New Roman" w:cs="Times New Roman"/>
          <w:color w:val="auto"/>
          <w:sz w:val="28"/>
          <w:szCs w:val="28"/>
        </w:rPr>
        <w:t>при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20 и более человек. При наличии необходимых ресурсов возможно деление на группы классов с меньшей наполняемостью.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A3BF4" w:rsidRPr="0036621B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sz w:val="28"/>
          <w:szCs w:val="28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lastRenderedPageBreak/>
        <w:t>согласно СанПиН 2.4.2.2821-10.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F4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F4" w:rsidRPr="0036621B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1.6. Образовательн</w:t>
      </w:r>
      <w:r w:rsidR="0090355D">
        <w:rPr>
          <w:rFonts w:ascii="Times New Roman" w:hAnsi="Times New Roman" w:cs="Times New Roman"/>
          <w:sz w:val="28"/>
          <w:szCs w:val="28"/>
        </w:rPr>
        <w:t>ая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0355D">
        <w:rPr>
          <w:rFonts w:ascii="Times New Roman" w:hAnsi="Times New Roman" w:cs="Times New Roman"/>
          <w:sz w:val="28"/>
          <w:szCs w:val="28"/>
        </w:rPr>
        <w:t>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для использования при реализации образовательных программ выбира</w:t>
      </w:r>
      <w:r w:rsidR="0090355D">
        <w:rPr>
          <w:rFonts w:ascii="Times New Roman" w:hAnsi="Times New Roman" w:cs="Times New Roman"/>
          <w:sz w:val="28"/>
          <w:szCs w:val="28"/>
        </w:rPr>
        <w:t>е</w:t>
      </w:r>
      <w:r w:rsidRPr="00B66998">
        <w:rPr>
          <w:rFonts w:ascii="Times New Roman" w:hAnsi="Times New Roman" w:cs="Times New Roman"/>
          <w:sz w:val="28"/>
          <w:szCs w:val="28"/>
        </w:rPr>
        <w:t>т:</w:t>
      </w:r>
    </w:p>
    <w:p w:rsidR="00EA3BF4" w:rsidRPr="00B66998" w:rsidRDefault="00EA3BF4" w:rsidP="00EA3BF4">
      <w:pPr>
        <w:pStyle w:val="aa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699).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Норма обеспеченности образовательной деятельности учебными изданиями определяется исходя из расчета: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Pr="0036621B" w:rsidRDefault="00EA3BF4" w:rsidP="00EA3BF4">
      <w:pPr>
        <w:pStyle w:val="aa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 w:rsidRPr="00B66998">
        <w:rPr>
          <w:rFonts w:ascii="Times New Roman" w:hAnsi="Times New Roman"/>
          <w:spacing w:val="-2"/>
          <w:sz w:val="28"/>
          <w:szCs w:val="28"/>
        </w:rPr>
        <w:t>режим работы (5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 w:rsidRPr="00B66998"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EA3BF4" w:rsidRPr="00B66998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составляет 34 недели, в 1 классе — 33 недели.</w:t>
      </w:r>
    </w:p>
    <w:p w:rsidR="00EA3BF4" w:rsidRPr="00B66998" w:rsidRDefault="00EA3BF4" w:rsidP="00EA3BF4">
      <w:pPr>
        <w:spacing w:line="276" w:lineRule="auto"/>
        <w:ind w:left="-113"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EA3BF4" w:rsidRPr="00B66998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течение года дополнительные недельные каникулы.</w:t>
      </w:r>
    </w:p>
    <w:p w:rsidR="00EA3BF4" w:rsidRPr="00B66998" w:rsidRDefault="00EA3BF4" w:rsidP="00EA3BF4">
      <w:pPr>
        <w:autoSpaceDE w:val="0"/>
        <w:autoSpaceDN w:val="0"/>
        <w:adjustRightInd w:val="0"/>
        <w:spacing w:line="276" w:lineRule="auto"/>
        <w:ind w:left="-113" w:right="567" w:firstLine="454"/>
        <w:jc w:val="both"/>
        <w:textAlignment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Продолжительность урока составляет:</w:t>
      </w:r>
    </w:p>
    <w:p w:rsidR="00EA3BF4" w:rsidRPr="00B66998" w:rsidRDefault="00840FEE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1 классе –</w:t>
      </w:r>
      <w:r w:rsidR="00EA3BF4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35 минут;</w:t>
      </w:r>
    </w:p>
    <w:p w:rsidR="00EA3BF4" w:rsidRDefault="00840FEE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 2-4 классах – 35-</w:t>
      </w:r>
      <w:r w:rsidR="00EA3BF4" w:rsidRPr="00F13A10">
        <w:rPr>
          <w:rFonts w:ascii="Times New Roman" w:hAnsi="Times New Roman" w:cs="Times New Roman"/>
          <w:color w:val="auto"/>
          <w:sz w:val="28"/>
          <w:szCs w:val="28"/>
        </w:rPr>
        <w:t>45</w:t>
      </w:r>
      <w:r w:rsidR="00EA3BF4">
        <w:rPr>
          <w:rFonts w:ascii="Times New Roman" w:hAnsi="Times New Roman" w:cs="Times New Roman"/>
          <w:color w:val="auto"/>
          <w:sz w:val="28"/>
          <w:szCs w:val="28"/>
        </w:rPr>
        <w:t xml:space="preserve"> минут (по решению </w:t>
      </w:r>
      <w:r w:rsidR="00EA3BF4" w:rsidRPr="00B66998">
        <w:rPr>
          <w:rFonts w:ascii="Times New Roman" w:hAnsi="Times New Roman" w:cs="Times New Roman"/>
          <w:color w:val="auto"/>
          <w:sz w:val="28"/>
          <w:szCs w:val="28"/>
        </w:rPr>
        <w:t>образовательной организации).</w:t>
      </w:r>
      <w:r w:rsidR="00EA3B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A3BF4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Pr="00B66998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 w:cs="Times New Roman"/>
          <w:sz w:val="28"/>
          <w:szCs w:val="28"/>
        </w:rPr>
        <w:t xml:space="preserve"> в 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>-</w:t>
      </w:r>
      <w:r w:rsidRPr="00B66998"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B6699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66998">
        <w:rPr>
          <w:rFonts w:ascii="Times New Roman" w:hAnsi="Times New Roman" w:cs="Times New Roman"/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F4" w:rsidRPr="0036621B" w:rsidRDefault="00EA3BF4" w:rsidP="00EA3BF4">
      <w:pPr>
        <w:spacing w:line="276" w:lineRule="auto"/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r w:rsidRPr="0036621B">
        <w:rPr>
          <w:rFonts w:ascii="Times New Roman" w:hAnsi="Times New Roman" w:cs="Times New Roman"/>
          <w:color w:val="auto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521D94" w:rsidRDefault="00521D94" w:rsidP="00521D94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 учебным предметам </w:t>
      </w:r>
      <w:r>
        <w:rPr>
          <w:color w:val="auto"/>
          <w:sz w:val="28"/>
          <w:szCs w:val="28"/>
        </w:rPr>
        <w:t xml:space="preserve">обязательной части </w:t>
      </w:r>
      <w:r w:rsidRPr="00B66998">
        <w:rPr>
          <w:color w:val="auto"/>
          <w:sz w:val="28"/>
          <w:szCs w:val="28"/>
        </w:rPr>
        <w:t>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10 </w:t>
      </w:r>
      <w:r w:rsidRPr="00B66998">
        <w:rPr>
          <w:color w:val="auto"/>
          <w:sz w:val="28"/>
          <w:szCs w:val="28"/>
        </w:rPr>
        <w:t>учебны</w:t>
      </w:r>
      <w:r>
        <w:rPr>
          <w:color w:val="auto"/>
          <w:sz w:val="28"/>
          <w:szCs w:val="28"/>
        </w:rPr>
        <w:t>х</w:t>
      </w:r>
      <w:r w:rsidRPr="00B66998">
        <w:rPr>
          <w:color w:val="auto"/>
          <w:sz w:val="28"/>
          <w:szCs w:val="28"/>
        </w:rPr>
        <w:t xml:space="preserve"> предмет</w:t>
      </w:r>
      <w:r>
        <w:rPr>
          <w:color w:val="auto"/>
          <w:sz w:val="28"/>
          <w:szCs w:val="28"/>
        </w:rPr>
        <w:t>ов</w:t>
      </w:r>
      <w:r w:rsidRPr="00B66998">
        <w:rPr>
          <w:color w:val="auto"/>
          <w:sz w:val="28"/>
          <w:szCs w:val="28"/>
        </w:rPr>
        <w:t>: русский язык, литературное чтение, иностранный язык</w:t>
      </w:r>
      <w:r>
        <w:rPr>
          <w:color w:val="auto"/>
          <w:sz w:val="28"/>
          <w:szCs w:val="28"/>
        </w:rPr>
        <w:t xml:space="preserve"> (английский)</w:t>
      </w:r>
      <w:r w:rsidRPr="00B66998">
        <w:rPr>
          <w:color w:val="auto"/>
          <w:sz w:val="28"/>
          <w:szCs w:val="28"/>
        </w:rPr>
        <w:t>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EA3BF4" w:rsidRPr="00B66998" w:rsidRDefault="00EA3BF4" w:rsidP="00EA3BF4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EA3BF4" w:rsidRPr="00B66998" w:rsidRDefault="006C1473" w:rsidP="00EA3BF4">
      <w:pPr>
        <w:spacing w:line="276" w:lineRule="auto"/>
        <w:ind w:right="567" w:firstLine="60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>образовательн</w:t>
      </w:r>
      <w:r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EA3BF4" w:rsidRPr="00B66998">
        <w:rPr>
          <w:rFonts w:ascii="Times New Roman" w:hAnsi="Times New Roman" w:cs="Times New Roman"/>
          <w:color w:val="auto"/>
          <w:sz w:val="28"/>
          <w:szCs w:val="28"/>
        </w:rPr>
        <w:t>, в котор</w:t>
      </w:r>
      <w:r>
        <w:rPr>
          <w:rFonts w:ascii="Times New Roman" w:hAnsi="Times New Roman" w:cs="Times New Roman"/>
          <w:color w:val="auto"/>
          <w:sz w:val="28"/>
          <w:szCs w:val="28"/>
        </w:rPr>
        <w:t>ой</w:t>
      </w:r>
      <w:r w:rsidR="00EA3BF4"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обучение ведётся на русском языке, наряду с ним изучается язык народов Дагестана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(даргинский язык).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</w:t>
      </w:r>
      <w:r w:rsidR="00FE47C8">
        <w:rPr>
          <w:rFonts w:ascii="Times New Roman" w:hAnsi="Times New Roman"/>
          <w:sz w:val="28"/>
          <w:szCs w:val="28"/>
          <w:lang w:bidi="ru-RU"/>
        </w:rPr>
        <w:t xml:space="preserve">ются основными организационными </w:t>
      </w:r>
      <w:r w:rsidRPr="00B66998">
        <w:rPr>
          <w:rFonts w:ascii="Times New Roman" w:hAnsi="Times New Roman"/>
          <w:sz w:val="28"/>
          <w:szCs w:val="28"/>
          <w:lang w:bidi="ru-RU"/>
        </w:rPr>
        <w:t>механизмами реализации основной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образовательной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FE47C8" w:rsidRPr="00B66998" w:rsidRDefault="00EA3BF4" w:rsidP="00FE47C8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план состоит из двух частей - обязательной части и части, формируемой участниками образовательных отношений. (Соотношение </w:t>
      </w:r>
      <w:r w:rsidRPr="00F13A10">
        <w:rPr>
          <w:rFonts w:ascii="Times New Roman" w:hAnsi="Times New Roman"/>
          <w:sz w:val="28"/>
          <w:szCs w:val="28"/>
          <w:lang w:bidi="ru-RU"/>
        </w:rPr>
        <w:t>80/20% соответственно)</w:t>
      </w:r>
    </w:p>
    <w:p w:rsidR="00FE47C8" w:rsidRDefault="00EA3BF4" w:rsidP="00521D9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:rsidR="00FE47C8" w:rsidRDefault="00FE47C8" w:rsidP="00FE47C8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 w:rsidRPr="00B66998">
        <w:rPr>
          <w:color w:val="auto"/>
          <w:sz w:val="28"/>
          <w:szCs w:val="28"/>
        </w:rPr>
        <w:t xml:space="preserve">К учебным предметам </w:t>
      </w:r>
      <w:r>
        <w:rPr>
          <w:color w:val="auto"/>
          <w:sz w:val="28"/>
          <w:szCs w:val="28"/>
        </w:rPr>
        <w:t xml:space="preserve">обязательной части </w:t>
      </w:r>
      <w:r w:rsidRPr="00B66998">
        <w:rPr>
          <w:color w:val="auto"/>
          <w:sz w:val="28"/>
          <w:szCs w:val="28"/>
        </w:rPr>
        <w:t>учебного плана отнесен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 </w:t>
      </w:r>
      <w:r w:rsidRPr="00B66998">
        <w:rPr>
          <w:color w:val="auto"/>
          <w:sz w:val="28"/>
          <w:szCs w:val="28"/>
        </w:rPr>
        <w:lastRenderedPageBreak/>
        <w:t>учебны</w:t>
      </w:r>
      <w:r>
        <w:rPr>
          <w:color w:val="auto"/>
          <w:sz w:val="28"/>
          <w:szCs w:val="28"/>
        </w:rPr>
        <w:t>е</w:t>
      </w:r>
      <w:r w:rsidRPr="00B66998">
        <w:rPr>
          <w:color w:val="auto"/>
          <w:sz w:val="28"/>
          <w:szCs w:val="28"/>
        </w:rPr>
        <w:t xml:space="preserve"> предмет</w:t>
      </w:r>
      <w:r>
        <w:rPr>
          <w:color w:val="auto"/>
          <w:sz w:val="28"/>
          <w:szCs w:val="28"/>
        </w:rPr>
        <w:t>ы</w:t>
      </w:r>
      <w:r w:rsidRPr="00B66998">
        <w:rPr>
          <w:color w:val="auto"/>
          <w:sz w:val="28"/>
          <w:szCs w:val="28"/>
        </w:rPr>
        <w:t xml:space="preserve">: русский язык, литературное чтение, </w:t>
      </w:r>
      <w:r>
        <w:rPr>
          <w:color w:val="auto"/>
          <w:sz w:val="28"/>
          <w:szCs w:val="28"/>
        </w:rPr>
        <w:t xml:space="preserve">родной язык и литературное чтение, </w:t>
      </w:r>
      <w:r w:rsidRPr="00B66998">
        <w:rPr>
          <w:color w:val="auto"/>
          <w:sz w:val="28"/>
          <w:szCs w:val="28"/>
        </w:rPr>
        <w:t>иностранный язык</w:t>
      </w:r>
      <w:r>
        <w:rPr>
          <w:color w:val="auto"/>
          <w:sz w:val="28"/>
          <w:szCs w:val="28"/>
        </w:rPr>
        <w:t xml:space="preserve"> (английский)</w:t>
      </w:r>
      <w:r w:rsidRPr="00B66998">
        <w:rPr>
          <w:color w:val="auto"/>
          <w:sz w:val="28"/>
          <w:szCs w:val="28"/>
        </w:rPr>
        <w:t>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EA3BF4" w:rsidRPr="00F13A10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proofErr w:type="gramEnd"/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</w:t>
      </w:r>
      <w:r w:rsidR="00083306">
        <w:rPr>
          <w:rFonts w:ascii="Times New Roman" w:hAnsi="Times New Roman"/>
          <w:b/>
          <w:sz w:val="28"/>
          <w:szCs w:val="28"/>
          <w:lang w:bidi="ru-RU"/>
        </w:rPr>
        <w:t xml:space="preserve"> предметная область     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bidi="ru-RU"/>
        </w:rPr>
        <w:t>«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>Родной язык и литературное чтение на родном языке» и «Родной язык и родная литература» являются обязательными для изучения.</w:t>
      </w:r>
    </w:p>
    <w:p w:rsidR="00521D94" w:rsidRPr="00FE47C8" w:rsidRDefault="00EA3BF4" w:rsidP="00521D94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  <w:lang w:bidi="ru-RU"/>
        </w:rPr>
      </w:pPr>
      <w:r w:rsidRPr="00521D94">
        <w:rPr>
          <w:color w:val="auto"/>
          <w:sz w:val="28"/>
          <w:szCs w:val="28"/>
          <w:lang w:bidi="ru-RU"/>
        </w:rPr>
        <w:t>Часть учебного плана, формируемая участниками</w:t>
      </w:r>
      <w:r w:rsidR="00521D94">
        <w:rPr>
          <w:color w:val="auto"/>
          <w:sz w:val="28"/>
          <w:szCs w:val="28"/>
          <w:lang w:bidi="ru-RU"/>
        </w:rPr>
        <w:t xml:space="preserve"> </w:t>
      </w:r>
      <w:r w:rsidRPr="00521D94">
        <w:rPr>
          <w:color w:val="auto"/>
          <w:sz w:val="28"/>
          <w:szCs w:val="28"/>
          <w:lang w:bidi="ru-RU"/>
        </w:rPr>
        <w:t>образовательных</w:t>
      </w:r>
      <w:r w:rsidR="00521D94" w:rsidRPr="00521D94">
        <w:rPr>
          <w:color w:val="auto"/>
          <w:sz w:val="28"/>
          <w:szCs w:val="28"/>
          <w:lang w:bidi="ru-RU"/>
        </w:rPr>
        <w:t xml:space="preserve"> </w:t>
      </w:r>
      <w:r w:rsidRPr="00521D94">
        <w:rPr>
          <w:color w:val="auto"/>
          <w:sz w:val="28"/>
          <w:szCs w:val="28"/>
          <w:lang w:bidi="ru-RU"/>
        </w:rPr>
        <w:t>отношений,</w:t>
      </w:r>
      <w:r w:rsidR="00521D94" w:rsidRPr="00521D94">
        <w:rPr>
          <w:color w:val="auto"/>
          <w:sz w:val="28"/>
          <w:szCs w:val="28"/>
          <w:lang w:bidi="ru-RU"/>
        </w:rPr>
        <w:t xml:space="preserve"> </w:t>
      </w:r>
      <w:r w:rsidRPr="00521D94">
        <w:rPr>
          <w:color w:val="auto"/>
          <w:sz w:val="28"/>
          <w:szCs w:val="28"/>
          <w:lang w:bidi="ru-RU"/>
        </w:rPr>
        <w:t>обеспечивает реализацию индивидуальных потребностей обучающихся.</w:t>
      </w:r>
      <w:r w:rsidRPr="00B66998">
        <w:rPr>
          <w:sz w:val="28"/>
          <w:szCs w:val="28"/>
          <w:lang w:bidi="ru-RU"/>
        </w:rPr>
        <w:t xml:space="preserve"> </w:t>
      </w:r>
      <w:r w:rsidR="00521D94">
        <w:rPr>
          <w:color w:val="auto"/>
          <w:sz w:val="28"/>
          <w:szCs w:val="28"/>
        </w:rPr>
        <w:t xml:space="preserve">К части формируемой участниками образовательных отношений относятся: родной язык во </w:t>
      </w:r>
      <w:r w:rsidR="00521D94">
        <w:rPr>
          <w:color w:val="auto"/>
          <w:sz w:val="28"/>
          <w:szCs w:val="28"/>
          <w:lang w:val="en-US"/>
        </w:rPr>
        <w:t>II</w:t>
      </w:r>
      <w:r w:rsidR="00521D94">
        <w:rPr>
          <w:color w:val="auto"/>
          <w:sz w:val="28"/>
          <w:szCs w:val="28"/>
        </w:rPr>
        <w:t xml:space="preserve"> классе – 1 час, математика в</w:t>
      </w:r>
      <w:r w:rsidR="00521D94" w:rsidRPr="00FE47C8">
        <w:rPr>
          <w:color w:val="auto"/>
          <w:sz w:val="28"/>
          <w:szCs w:val="28"/>
        </w:rPr>
        <w:t xml:space="preserve"> </w:t>
      </w:r>
      <w:r w:rsidR="00521D94">
        <w:rPr>
          <w:color w:val="auto"/>
          <w:sz w:val="28"/>
          <w:szCs w:val="28"/>
          <w:lang w:val="en-US"/>
        </w:rPr>
        <w:t>III</w:t>
      </w:r>
      <w:r w:rsidR="00521D94">
        <w:rPr>
          <w:color w:val="auto"/>
          <w:sz w:val="28"/>
          <w:szCs w:val="28"/>
        </w:rPr>
        <w:t xml:space="preserve"> классе – 1 час.</w:t>
      </w:r>
    </w:p>
    <w:p w:rsidR="00EE2D0B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>
        <w:rPr>
          <w:rFonts w:ascii="Times New Roman" w:hAnsi="Times New Roman"/>
          <w:sz w:val="28"/>
          <w:szCs w:val="28"/>
          <w:lang w:bidi="ru-RU"/>
        </w:rPr>
        <w:t xml:space="preserve"> В учебный план  МКОУ </w:t>
      </w:r>
      <w:r w:rsidR="00521D94">
        <w:rPr>
          <w:rFonts w:ascii="Times New Roman" w:hAnsi="Times New Roman"/>
          <w:sz w:val="28"/>
          <w:szCs w:val="28"/>
          <w:lang w:bidi="ru-RU"/>
        </w:rPr>
        <w:t>«</w:t>
      </w:r>
      <w:proofErr w:type="spellStart"/>
      <w:r w:rsidR="00521D94">
        <w:rPr>
          <w:rFonts w:ascii="Times New Roman" w:hAnsi="Times New Roman"/>
          <w:sz w:val="28"/>
          <w:szCs w:val="28"/>
          <w:lang w:bidi="ru-RU"/>
        </w:rPr>
        <w:t>Эбдалаинская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СОШ</w:t>
      </w:r>
      <w:r w:rsidR="00521D94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 xml:space="preserve"> в  1-4 кла</w:t>
      </w:r>
      <w:r w:rsidR="00083306">
        <w:rPr>
          <w:rFonts w:ascii="Times New Roman" w:hAnsi="Times New Roman"/>
          <w:sz w:val="28"/>
          <w:szCs w:val="28"/>
          <w:lang w:bidi="ru-RU"/>
        </w:rPr>
        <w:t>ссов введен 1 час технологии</w:t>
      </w:r>
      <w:r w:rsidR="00556A9F">
        <w:rPr>
          <w:rFonts w:ascii="Times New Roman" w:hAnsi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/>
          <w:sz w:val="28"/>
          <w:szCs w:val="28"/>
          <w:lang w:bidi="ru-RU"/>
        </w:rPr>
        <w:t>сократив на один час часы по р</w:t>
      </w:r>
      <w:r w:rsidR="00EE2D0B">
        <w:rPr>
          <w:rFonts w:ascii="Times New Roman" w:hAnsi="Times New Roman"/>
          <w:sz w:val="28"/>
          <w:szCs w:val="28"/>
          <w:lang w:bidi="ru-RU"/>
        </w:rPr>
        <w:t>одному языку</w:t>
      </w:r>
      <w:r>
        <w:rPr>
          <w:rFonts w:ascii="Times New Roman" w:hAnsi="Times New Roman"/>
          <w:sz w:val="28"/>
          <w:szCs w:val="28"/>
          <w:lang w:bidi="ru-RU"/>
        </w:rPr>
        <w:t xml:space="preserve">.  </w:t>
      </w:r>
    </w:p>
    <w:p w:rsidR="00083306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учебный план 1 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класса введен 1 час на изучение </w:t>
      </w:r>
      <w:r>
        <w:rPr>
          <w:rFonts w:ascii="Times New Roman" w:hAnsi="Times New Roman"/>
          <w:sz w:val="28"/>
          <w:szCs w:val="28"/>
          <w:lang w:bidi="ru-RU"/>
        </w:rPr>
        <w:t>окружающего мира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. Из КОУ выделено по 1 часу на изучение предметов родной язык </w:t>
      </w:r>
      <w:r w:rsidR="00556A9F">
        <w:rPr>
          <w:rFonts w:ascii="Times New Roman" w:hAnsi="Times New Roman"/>
          <w:sz w:val="28"/>
          <w:szCs w:val="28"/>
          <w:lang w:bidi="ru-RU"/>
        </w:rPr>
        <w:t>во 2 классе и математика</w:t>
      </w:r>
      <w:r w:rsidR="00083306">
        <w:rPr>
          <w:rFonts w:ascii="Times New Roman" w:hAnsi="Times New Roman"/>
          <w:sz w:val="28"/>
          <w:szCs w:val="28"/>
          <w:lang w:bidi="ru-RU"/>
        </w:rPr>
        <w:t xml:space="preserve"> в 3 классе.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каждой группе. Возможно формирование учебных групп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proofErr w:type="gramEnd"/>
    </w:p>
    <w:p w:rsidR="00EA3BF4" w:rsidRPr="0036621B" w:rsidRDefault="00EA3BF4" w:rsidP="00EA3BF4">
      <w:pPr>
        <w:pStyle w:val="aa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EA3BF4" w:rsidRDefault="00EA3BF4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A3BF4" w:rsidRDefault="00EA3BF4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A3BF4" w:rsidRDefault="00EA3BF4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A3BF4" w:rsidRDefault="00EA3BF4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A3BF4" w:rsidRDefault="00EA3BF4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E90C92" w:rsidRDefault="00E90C92" w:rsidP="005550B1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5D680A" w:rsidRDefault="005D680A" w:rsidP="005550B1">
      <w:pPr>
        <w:pStyle w:val="a6"/>
        <w:rPr>
          <w:sz w:val="28"/>
          <w:szCs w:val="28"/>
        </w:rPr>
      </w:pPr>
    </w:p>
    <w:p w:rsidR="00556A9F" w:rsidRDefault="00556A9F" w:rsidP="005550B1">
      <w:pPr>
        <w:pStyle w:val="a6"/>
        <w:rPr>
          <w:sz w:val="28"/>
          <w:szCs w:val="28"/>
        </w:rPr>
      </w:pPr>
    </w:p>
    <w:p w:rsidR="005D680A" w:rsidRDefault="005D680A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5D680A" w:rsidRDefault="005D680A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840FEE" w:rsidRDefault="00840FEE" w:rsidP="005550B1">
      <w:pPr>
        <w:pStyle w:val="a6"/>
        <w:rPr>
          <w:sz w:val="28"/>
          <w:szCs w:val="28"/>
        </w:rPr>
      </w:pPr>
    </w:p>
    <w:p w:rsidR="00B55B6B" w:rsidRDefault="00B55B6B" w:rsidP="005550B1">
      <w:pPr>
        <w:pStyle w:val="a6"/>
        <w:rPr>
          <w:sz w:val="28"/>
          <w:szCs w:val="28"/>
        </w:rPr>
      </w:pPr>
    </w:p>
    <w:p w:rsidR="00B55B6B" w:rsidRDefault="00B55B6B" w:rsidP="005550B1">
      <w:pPr>
        <w:pStyle w:val="a6"/>
        <w:rPr>
          <w:sz w:val="28"/>
          <w:szCs w:val="28"/>
        </w:rPr>
      </w:pPr>
    </w:p>
    <w:tbl>
      <w:tblPr>
        <w:tblpPr w:leftFromText="180" w:rightFromText="180" w:bottomFromText="200" w:vertAnchor="page" w:horzAnchor="page" w:tblpX="1153" w:tblpY="286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556A9F" w:rsidRPr="003005D2" w:rsidTr="00556A9F">
        <w:tc>
          <w:tcPr>
            <w:tcW w:w="5211" w:type="dxa"/>
          </w:tcPr>
          <w:p w:rsidR="00556A9F" w:rsidRPr="00FD57AD" w:rsidRDefault="00556A9F" w:rsidP="00FD57AD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eastAsia="en-US" w:bidi="as-IN"/>
              </w:rPr>
            </w:pPr>
          </w:p>
        </w:tc>
        <w:tc>
          <w:tcPr>
            <w:tcW w:w="5209" w:type="dxa"/>
          </w:tcPr>
          <w:p w:rsidR="00556A9F" w:rsidRPr="003005D2" w:rsidRDefault="00556A9F" w:rsidP="00FD57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50B1" w:rsidRDefault="008865F2" w:rsidP="008865F2">
      <w:pPr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bidi="ar-SA"/>
        </w:rPr>
        <w:lastRenderedPageBreak/>
        <w:drawing>
          <wp:inline distT="0" distB="0" distL="0" distR="0">
            <wp:extent cx="6029325" cy="8291800"/>
            <wp:effectExtent l="0" t="0" r="0" b="0"/>
            <wp:docPr id="2" name="Рисунок 2" descr="G:\2018-10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10-16 1\1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0B1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5550B1" w:rsidRDefault="005550B1" w:rsidP="005550B1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40FEE" w:rsidRDefault="00840FEE" w:rsidP="00A3708F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EA3BF4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A3BF4" w:rsidRPr="00B66998" w:rsidRDefault="00EA3BF4" w:rsidP="00EA3BF4">
      <w:pPr>
        <w:tabs>
          <w:tab w:val="left" w:pos="4500"/>
          <w:tab w:val="left" w:pos="9180"/>
          <w:tab w:val="left" w:pos="9360"/>
        </w:tabs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Pr="00B66998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EA3BF4" w:rsidRPr="00B66998" w:rsidRDefault="00EA3BF4" w:rsidP="00EA3BF4">
      <w:pPr>
        <w:spacing w:line="276" w:lineRule="auto"/>
        <w:ind w:left="-57" w:right="567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 w:rsidRPr="00B66998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 увеличение учебных часов, предусмотренных на изучение отдельных учебных предметов обязательной части;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EA3BF4" w:rsidRPr="00B66998" w:rsidRDefault="00EA3BF4" w:rsidP="00EA3BF4">
      <w:pPr>
        <w:pStyle w:val="aa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          другие виды учебной, воспитательной, спортивной и иной деятельности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 w:rsidRPr="00B66998">
        <w:rPr>
          <w:rFonts w:ascii="Times New Roman" w:hAnsi="Times New Roman"/>
          <w:sz w:val="28"/>
          <w:szCs w:val="28"/>
          <w:lang w:bidi="en-US"/>
        </w:rPr>
        <w:t>V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«Индустриальные технологии» («Технология.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Технический труд»); «Технологии ведения дома» («Технология.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Обслуживающий труд»); «Технология.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возможно как по одному или двум направлениям, так и по модульному принципу в сочетании двух направлений. При изучении учебного предмета «Технология» по модульному принципу количество часов, отведенных на изучение модулей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и(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>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обучающимися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A3BF4" w:rsidRPr="00F13A10" w:rsidRDefault="00EA3BF4" w:rsidP="00EA3BF4">
      <w:pPr>
        <w:autoSpaceDE w:val="0"/>
        <w:autoSpaceDN w:val="0"/>
        <w:adjustRightInd w:val="0"/>
        <w:spacing w:line="276" w:lineRule="auto"/>
        <w:ind w:righ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F13A10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66998">
        <w:rPr>
          <w:rFonts w:ascii="Times New Roman" w:hAnsi="Times New Roman" w:cs="Times New Roman"/>
          <w:color w:val="auto"/>
          <w:sz w:val="28"/>
          <w:szCs w:val="28"/>
        </w:rPr>
        <w:t>Минобрнауки</w:t>
      </w:r>
      <w:proofErr w:type="spellEnd"/>
      <w:r w:rsidRPr="00B66998">
        <w:rPr>
          <w:rFonts w:ascii="Times New Roman" w:hAnsi="Times New Roman" w:cs="Times New Roman"/>
          <w:color w:val="auto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</w:t>
      </w:r>
      <w:r w:rsidRPr="00F13A10">
        <w:rPr>
          <w:rFonts w:ascii="Times New Roman" w:hAnsi="Times New Roman" w:cs="Times New Roman"/>
          <w:color w:val="auto"/>
          <w:sz w:val="28"/>
          <w:szCs w:val="28"/>
        </w:rPr>
        <w:t>предметной области ОДНКНР во внеурочную деятельность в рамках реализации Программы воспитания и социализации обучающихся.</w:t>
      </w:r>
    </w:p>
    <w:p w:rsidR="00EA3BF4" w:rsidRPr="0051375B" w:rsidRDefault="00EA3BF4" w:rsidP="00083306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F13A10">
        <w:rPr>
          <w:rFonts w:ascii="Times New Roman" w:hAnsi="Times New Roman"/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  <w:r>
        <w:rPr>
          <w:rFonts w:ascii="Times New Roman" w:hAnsi="Times New Roman"/>
          <w:sz w:val="28"/>
          <w:szCs w:val="28"/>
        </w:rPr>
        <w:t xml:space="preserve">. В учебном плане МКОУ </w:t>
      </w:r>
      <w:r w:rsidR="00A3708F">
        <w:rPr>
          <w:rFonts w:ascii="Times New Roman" w:hAnsi="Times New Roman"/>
          <w:sz w:val="28"/>
          <w:szCs w:val="28"/>
        </w:rPr>
        <w:t>«</w:t>
      </w:r>
      <w:proofErr w:type="spellStart"/>
      <w:r w:rsidR="00A3708F">
        <w:rPr>
          <w:rFonts w:ascii="Times New Roman" w:hAnsi="Times New Roman"/>
          <w:sz w:val="28"/>
          <w:szCs w:val="28"/>
        </w:rPr>
        <w:t>Эбдалаинская</w:t>
      </w:r>
      <w:proofErr w:type="spellEnd"/>
      <w:r w:rsidR="00A3708F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  для 5 класса выделен 1 час на изучение предмета ОДНКНР  из части, формируемой участниками образовательных отношений.</w:t>
      </w:r>
      <w:r w:rsidR="00083306" w:rsidRPr="00083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Также введен 1 час на изучение предмета </w:t>
      </w:r>
      <w:r w:rsidR="00A3708F">
        <w:rPr>
          <w:rFonts w:ascii="Times New Roman" w:hAnsi="Times New Roman"/>
          <w:sz w:val="28"/>
          <w:szCs w:val="28"/>
        </w:rPr>
        <w:t>«</w:t>
      </w:r>
      <w:r w:rsidR="00083306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иология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добавлен 1 час на изучение предмета </w:t>
      </w:r>
      <w:r w:rsidR="00A370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Технология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 Второй час из КОУ выделен на</w:t>
      </w:r>
      <w:r w:rsidR="00083306">
        <w:rPr>
          <w:rFonts w:ascii="Times New Roman" w:hAnsi="Times New Roman"/>
          <w:sz w:val="28"/>
          <w:szCs w:val="28"/>
        </w:rPr>
        <w:t xml:space="preserve"> изучение предмета </w:t>
      </w:r>
      <w:r w:rsidR="00A3708F">
        <w:rPr>
          <w:rFonts w:ascii="Times New Roman" w:hAnsi="Times New Roman"/>
          <w:sz w:val="28"/>
          <w:szCs w:val="28"/>
        </w:rPr>
        <w:t>«Обществознание»</w:t>
      </w:r>
      <w:r>
        <w:rPr>
          <w:rFonts w:ascii="Times New Roman" w:hAnsi="Times New Roman"/>
          <w:sz w:val="28"/>
          <w:szCs w:val="28"/>
        </w:rPr>
        <w:t xml:space="preserve">.  В учебном плане </w:t>
      </w:r>
      <w:r w:rsidR="00A3708F">
        <w:rPr>
          <w:rFonts w:ascii="Times New Roman" w:hAnsi="Times New Roman"/>
          <w:sz w:val="28"/>
          <w:szCs w:val="28"/>
        </w:rPr>
        <w:t>МКОУ «</w:t>
      </w:r>
      <w:proofErr w:type="spellStart"/>
      <w:r w:rsidR="00A3708F">
        <w:rPr>
          <w:rFonts w:ascii="Times New Roman" w:hAnsi="Times New Roman"/>
          <w:sz w:val="28"/>
          <w:szCs w:val="28"/>
        </w:rPr>
        <w:t>Эбдалаинская</w:t>
      </w:r>
      <w:proofErr w:type="spellEnd"/>
      <w:r w:rsidR="00A3708F">
        <w:rPr>
          <w:rFonts w:ascii="Times New Roman" w:hAnsi="Times New Roman"/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   с 5 по 8  класс введены часы н</w:t>
      </w:r>
      <w:r w:rsidR="00083306">
        <w:rPr>
          <w:rFonts w:ascii="Times New Roman" w:hAnsi="Times New Roman"/>
          <w:sz w:val="28"/>
          <w:szCs w:val="28"/>
        </w:rPr>
        <w:t xml:space="preserve">а изучение предмета </w:t>
      </w:r>
      <w:r w:rsidR="00A3708F">
        <w:rPr>
          <w:rFonts w:ascii="Times New Roman" w:hAnsi="Times New Roman"/>
          <w:sz w:val="28"/>
          <w:szCs w:val="28"/>
        </w:rPr>
        <w:t>«</w:t>
      </w:r>
      <w:r w:rsidR="00083306">
        <w:rPr>
          <w:rFonts w:ascii="Times New Roman" w:hAnsi="Times New Roman"/>
          <w:sz w:val="28"/>
          <w:szCs w:val="28"/>
        </w:rPr>
        <w:t>Технология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083306" w:rsidRPr="000833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сократив при этом часы на изучение предмета </w:t>
      </w:r>
      <w:r w:rsidR="00A370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Родной язык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Часы из КОУ  выделены  на изучение предметов  </w:t>
      </w:r>
      <w:r w:rsidR="00A3708F">
        <w:rPr>
          <w:rFonts w:ascii="Times New Roman" w:hAnsi="Times New Roman"/>
          <w:sz w:val="28"/>
          <w:szCs w:val="28"/>
        </w:rPr>
        <w:lastRenderedPageBreak/>
        <w:t>«Р</w:t>
      </w:r>
      <w:r>
        <w:rPr>
          <w:rFonts w:ascii="Times New Roman" w:hAnsi="Times New Roman"/>
          <w:sz w:val="28"/>
          <w:szCs w:val="28"/>
        </w:rPr>
        <w:t>усский язык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A3708F">
        <w:rPr>
          <w:rFonts w:ascii="Times New Roman" w:hAnsi="Times New Roman"/>
          <w:sz w:val="28"/>
          <w:szCs w:val="28"/>
        </w:rPr>
        <w:t xml:space="preserve"> «Русская литература», «Биология», «Обществознание»</w:t>
      </w:r>
      <w:r>
        <w:rPr>
          <w:rFonts w:ascii="Times New Roman" w:hAnsi="Times New Roman"/>
          <w:sz w:val="28"/>
          <w:szCs w:val="28"/>
        </w:rPr>
        <w:t xml:space="preserve">, </w:t>
      </w:r>
      <w:r w:rsidR="00A370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История Дагестана</w:t>
      </w:r>
      <w:r w:rsidR="00A370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083306" w:rsidRPr="00083306">
        <w:rPr>
          <w:rFonts w:ascii="Times New Roman" w:hAnsi="Times New Roman"/>
          <w:sz w:val="28"/>
          <w:szCs w:val="28"/>
        </w:rPr>
        <w:t xml:space="preserve"> </w:t>
      </w:r>
      <w:r w:rsidR="00A370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КТНД</w:t>
      </w:r>
      <w:r w:rsidR="00A3708F">
        <w:rPr>
          <w:rFonts w:ascii="Times New Roman" w:hAnsi="Times New Roman"/>
          <w:sz w:val="28"/>
          <w:szCs w:val="28"/>
        </w:rPr>
        <w:t>»</w:t>
      </w:r>
      <w:r w:rsidR="00083306">
        <w:rPr>
          <w:rFonts w:ascii="Times New Roman" w:hAnsi="Times New Roman"/>
          <w:sz w:val="28"/>
          <w:szCs w:val="28"/>
        </w:rPr>
        <w:t>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EA3BF4" w:rsidRPr="00B66998" w:rsidRDefault="00EA3BF4" w:rsidP="00EA3BF4">
      <w:pPr>
        <w:ind w:left="-57" w:right="567"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66998">
        <w:rPr>
          <w:rFonts w:ascii="Times New Roman" w:hAnsi="Times New Roman" w:cs="Times New Roman"/>
          <w:color w:val="auto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деятельности.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т.д.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pPr w:leftFromText="180" w:rightFromText="180" w:bottomFromText="200" w:vertAnchor="page" w:horzAnchor="page" w:tblpX="1153" w:tblpY="286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0903F3" w:rsidRPr="003005D2" w:rsidTr="000903F3">
        <w:tc>
          <w:tcPr>
            <w:tcW w:w="5211" w:type="dxa"/>
          </w:tcPr>
          <w:p w:rsidR="000903F3" w:rsidRPr="00840FEE" w:rsidRDefault="000903F3" w:rsidP="00EA537A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eastAsia="en-US" w:bidi="as-IN"/>
              </w:rPr>
            </w:pPr>
          </w:p>
        </w:tc>
        <w:tc>
          <w:tcPr>
            <w:tcW w:w="5209" w:type="dxa"/>
          </w:tcPr>
          <w:p w:rsidR="000903F3" w:rsidRPr="003005D2" w:rsidRDefault="000903F3" w:rsidP="00EA53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3F3" w:rsidRPr="003005D2" w:rsidTr="000903F3">
        <w:tc>
          <w:tcPr>
            <w:tcW w:w="5211" w:type="dxa"/>
          </w:tcPr>
          <w:p w:rsidR="000903F3" w:rsidRPr="00840FEE" w:rsidRDefault="000903F3" w:rsidP="00EA537A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eastAsia="en-US" w:bidi="as-IN"/>
              </w:rPr>
            </w:pPr>
          </w:p>
        </w:tc>
        <w:tc>
          <w:tcPr>
            <w:tcW w:w="5209" w:type="dxa"/>
          </w:tcPr>
          <w:p w:rsidR="000903F3" w:rsidRPr="003005D2" w:rsidRDefault="000903F3" w:rsidP="00EA53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55B6B" w:rsidRDefault="00B55B6B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403DD" w:rsidRDefault="003403DD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EC7CA8">
      <w:pPr>
        <w:pStyle w:val="a6"/>
        <w:jc w:val="left"/>
        <w:rPr>
          <w:szCs w:val="24"/>
        </w:rPr>
      </w:pPr>
    </w:p>
    <w:p w:rsidR="00892E18" w:rsidRDefault="00892E18" w:rsidP="005550B1">
      <w:pPr>
        <w:pStyle w:val="a6"/>
        <w:rPr>
          <w:szCs w:val="24"/>
        </w:rPr>
      </w:pPr>
    </w:p>
    <w:p w:rsidR="003D7823" w:rsidRDefault="008865F2" w:rsidP="00EC7CA8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029325" cy="8291800"/>
            <wp:effectExtent l="0" t="0" r="0" b="0"/>
            <wp:docPr id="3" name="Рисунок 3" descr="G:\2018-10-1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10-16 5\5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Pr="00B66998">
        <w:rPr>
          <w:rFonts w:ascii="Times New Roman" w:hAnsi="Times New Roman"/>
          <w:b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6998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история» </w:t>
      </w:r>
      <w:r w:rsidRPr="00B66998">
        <w:rPr>
          <w:rFonts w:ascii="Times New Roman" w:eastAsia="Calibri" w:hAnsi="Times New Roman" w:cs="Times New Roman"/>
          <w:sz w:val="28"/>
          <w:szCs w:val="28"/>
        </w:rPr>
        <w:t>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  <w:proofErr w:type="gramEnd"/>
    </w:p>
    <w:p w:rsidR="00EC7CA8" w:rsidRDefault="00EA3BF4" w:rsidP="00EC7CA8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</w:t>
      </w:r>
      <w:r w:rsidR="00EC7CA8">
        <w:rPr>
          <w:rFonts w:ascii="Times New Roman" w:hAnsi="Times New Roman"/>
          <w:sz w:val="28"/>
          <w:szCs w:val="28"/>
          <w:lang w:bidi="ru-RU"/>
        </w:rPr>
        <w:t>исимости от выбранного профиля.</w:t>
      </w:r>
    </w:p>
    <w:p w:rsidR="00EA3BF4" w:rsidRPr="00EC7CA8" w:rsidRDefault="00EA3BF4" w:rsidP="00EC7CA8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Pr="00B66998">
        <w:rPr>
          <w:rFonts w:ascii="Times New Roman" w:hAnsi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Естествознание</w:t>
      </w:r>
      <w:r w:rsidRPr="00B66998">
        <w:rPr>
          <w:rFonts w:ascii="Times New Roman" w:hAnsi="Times New Roman"/>
          <w:sz w:val="28"/>
          <w:szCs w:val="28"/>
        </w:rPr>
        <w:t xml:space="preserve">»,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 w:rsidRPr="00B66998">
        <w:rPr>
          <w:rFonts w:ascii="Times New Roman" w:hAnsi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/>
          <w:sz w:val="28"/>
          <w:szCs w:val="28"/>
        </w:rPr>
        <w:t>», 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/>
          <w:sz w:val="28"/>
          <w:szCs w:val="28"/>
        </w:rPr>
        <w:t xml:space="preserve">»: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 w:rsidRPr="00B66998">
        <w:rPr>
          <w:rFonts w:ascii="Times New Roman" w:hAnsi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Химия</w:t>
      </w:r>
      <w:r w:rsidRPr="00B66998">
        <w:rPr>
          <w:rFonts w:ascii="Times New Roman" w:hAnsi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B66998">
        <w:rPr>
          <w:rFonts w:ascii="Times New Roman" w:hAnsi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Биология</w:t>
      </w:r>
      <w:r w:rsidRPr="00B66998">
        <w:rPr>
          <w:rFonts w:ascii="Times New Roman" w:hAnsi="Times New Roman"/>
          <w:sz w:val="28"/>
          <w:szCs w:val="28"/>
        </w:rPr>
        <w:t xml:space="preserve">» </w:t>
      </w:r>
      <w:r w:rsidRPr="00B66998"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 w:rsidRPr="00B66998">
        <w:rPr>
          <w:rFonts w:ascii="Times New Roman" w:hAnsi="Times New Roman"/>
          <w:sz w:val="28"/>
          <w:szCs w:val="28"/>
        </w:rPr>
        <w:t>«</w:t>
      </w:r>
      <w:r w:rsidRPr="00B66998">
        <w:rPr>
          <w:rFonts w:ascii="Times New Roman CYR" w:hAnsi="Times New Roman CYR" w:cs="Times New Roman CYR"/>
          <w:sz w:val="28"/>
          <w:szCs w:val="28"/>
        </w:rPr>
        <w:t>Физика</w:t>
      </w:r>
      <w:r w:rsidRPr="00B66998">
        <w:rPr>
          <w:rFonts w:ascii="Times New Roman" w:hAnsi="Times New Roman"/>
          <w:sz w:val="28"/>
          <w:szCs w:val="28"/>
        </w:rPr>
        <w:t xml:space="preserve">» – 2 </w:t>
      </w:r>
      <w:r w:rsidRPr="00B66998"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  <w:lang w:bidi="ru-RU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EA3BF4" w:rsidRPr="00B66998" w:rsidRDefault="00EA3BF4" w:rsidP="00EA3BF4">
      <w:pPr>
        <w:pStyle w:val="ab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998">
        <w:rPr>
          <w:rFonts w:ascii="Times New Roman" w:hAnsi="Times New Roman" w:cs="Times New Roman"/>
          <w:sz w:val="28"/>
          <w:szCs w:val="28"/>
        </w:rPr>
        <w:t>Обязательный учебный предмет «Физическа</w:t>
      </w:r>
      <w:r>
        <w:rPr>
          <w:rFonts w:ascii="Times New Roman" w:hAnsi="Times New Roman" w:cs="Times New Roman"/>
          <w:sz w:val="28"/>
          <w:szCs w:val="28"/>
        </w:rPr>
        <w:t xml:space="preserve">я культура» изучается в объеме </w:t>
      </w:r>
      <w:r w:rsidRPr="00B66998">
        <w:rPr>
          <w:rFonts w:ascii="Times New Roman" w:hAnsi="Times New Roman" w:cs="Times New Roman"/>
          <w:sz w:val="28"/>
          <w:szCs w:val="28"/>
        </w:rPr>
        <w:t xml:space="preserve">3 часа в неделю на базовом уровне.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допускается как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изучение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)»,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в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том числе при изучении учебного предмета «ИЗО»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Pr="00B66998">
        <w:rPr>
          <w:rFonts w:ascii="Times New Roman" w:hAnsi="Times New Roman"/>
          <w:sz w:val="28"/>
          <w:szCs w:val="28"/>
          <w:lang w:bidi="en-US"/>
        </w:rPr>
        <w:t>VII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Pr="00B66998">
        <w:rPr>
          <w:rFonts w:ascii="Times New Roman" w:hAnsi="Times New Roman"/>
          <w:sz w:val="28"/>
          <w:szCs w:val="28"/>
          <w:lang w:bidi="en-US"/>
        </w:rPr>
        <w:t>VIII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IX</w:t>
      </w:r>
      <w:r w:rsidRPr="00B66998"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классах.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ИЗО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)» учебным предметом «Мировая художественная культура». 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подготовки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в IX классе рекомендуется отводить часы регионального компонента и компонента образовательной организации.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</w:p>
    <w:p w:rsidR="00EA3BF4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 w:rsidRPr="00B66998">
        <w:rPr>
          <w:rFonts w:ascii="Times New Roman" w:hAnsi="Times New Roman"/>
          <w:sz w:val="28"/>
          <w:szCs w:val="28"/>
          <w:lang w:bidi="en-US"/>
        </w:rPr>
        <w:t>X</w:t>
      </w:r>
      <w:r w:rsidRPr="00B66998">
        <w:rPr>
          <w:rFonts w:ascii="Times New Roman" w:hAnsi="Times New Roman"/>
          <w:sz w:val="28"/>
          <w:szCs w:val="28"/>
        </w:rPr>
        <w:t>-</w:t>
      </w:r>
      <w:r w:rsidRPr="00B66998"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998">
        <w:rPr>
          <w:rFonts w:ascii="Times New Roman" w:hAnsi="Times New Roman"/>
          <w:sz w:val="28"/>
          <w:szCs w:val="28"/>
        </w:rPr>
        <w:t>классах является обязательным.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– обязательные учебные предметы по выбору </w:t>
      </w:r>
      <w:proofErr w:type="gramStart"/>
      <w:r w:rsidRPr="00B669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из компонента образовательной организации. </w:t>
      </w:r>
      <w:proofErr w:type="gramStart"/>
      <w:r w:rsidRPr="00B66998">
        <w:rPr>
          <w:rFonts w:ascii="Times New Roman" w:hAnsi="Times New Roman"/>
          <w:sz w:val="28"/>
          <w:szCs w:val="28"/>
        </w:rPr>
        <w:t xml:space="preserve">Элективные учебные предметы выполняют три основных функции: развитие содержания одного из базовых учебных предметов, что </w:t>
      </w:r>
      <w:r w:rsidRPr="00B66998">
        <w:rPr>
          <w:rFonts w:ascii="Times New Roman" w:hAnsi="Times New Roman"/>
          <w:sz w:val="28"/>
          <w:szCs w:val="28"/>
        </w:rPr>
        <w:lastRenderedPageBreak/>
        <w:t>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Часы регионального компонента и компонента образовательной организации могут использоваться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 xml:space="preserve">Количество часов, отводимых на учебные предметы,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EA3BF4" w:rsidRPr="00B66998" w:rsidRDefault="00EA3BF4" w:rsidP="00EA3BF4">
      <w:pPr>
        <w:pStyle w:val="aa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  <w:r>
        <w:rPr>
          <w:rFonts w:ascii="Times New Roman" w:hAnsi="Times New Roman"/>
          <w:sz w:val="28"/>
          <w:szCs w:val="28"/>
          <w:lang w:bidi="ru-RU"/>
        </w:rPr>
        <w:t xml:space="preserve"> В учебном плане МКОУ </w:t>
      </w:r>
      <w:r w:rsidR="00556A9F">
        <w:rPr>
          <w:rFonts w:ascii="Times New Roman" w:hAnsi="Times New Roman"/>
          <w:sz w:val="28"/>
          <w:szCs w:val="28"/>
          <w:lang w:bidi="ru-RU"/>
        </w:rPr>
        <w:t>«</w:t>
      </w:r>
      <w:proofErr w:type="spellStart"/>
      <w:r w:rsidR="00556A9F">
        <w:rPr>
          <w:rFonts w:ascii="Times New Roman" w:hAnsi="Times New Roman"/>
          <w:sz w:val="28"/>
          <w:szCs w:val="28"/>
          <w:lang w:bidi="ru-RU"/>
        </w:rPr>
        <w:t>Эбдалаинская</w:t>
      </w:r>
      <w:proofErr w:type="spellEnd"/>
      <w:r w:rsidR="00556A9F">
        <w:rPr>
          <w:rFonts w:ascii="Times New Roman" w:hAnsi="Times New Roman"/>
          <w:sz w:val="28"/>
          <w:szCs w:val="28"/>
          <w:lang w:bidi="ru-RU"/>
        </w:rPr>
        <w:t xml:space="preserve"> СОШ»</w:t>
      </w:r>
      <w:r>
        <w:rPr>
          <w:rFonts w:ascii="Times New Roman" w:hAnsi="Times New Roman"/>
          <w:sz w:val="28"/>
          <w:szCs w:val="28"/>
          <w:lang w:bidi="ru-RU"/>
        </w:rPr>
        <w:t xml:space="preserve">   для 9 класса  введен 1 час на изучение предмета </w:t>
      </w:r>
      <w:r w:rsidR="00556A9F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Искусство</w:t>
      </w:r>
      <w:r w:rsidR="00556A9F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 xml:space="preserve">. Часы  из КОУ выделены на изучение предметов </w:t>
      </w:r>
      <w:r w:rsidR="00556A9F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Родной язык</w:t>
      </w:r>
      <w:r w:rsidR="00556A9F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>,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556A9F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История Дагестана</w:t>
      </w:r>
      <w:r w:rsidR="00556A9F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556A9F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КТНД</w:t>
      </w:r>
      <w:r w:rsidR="00556A9F">
        <w:rPr>
          <w:rFonts w:ascii="Times New Roman" w:hAnsi="Times New Roman"/>
          <w:sz w:val="28"/>
          <w:szCs w:val="28"/>
          <w:lang w:bidi="ru-RU"/>
        </w:rPr>
        <w:t>»</w:t>
      </w:r>
      <w:r w:rsidR="00730D37">
        <w:rPr>
          <w:rFonts w:ascii="Times New Roman" w:hAnsi="Times New Roman"/>
          <w:sz w:val="28"/>
          <w:szCs w:val="28"/>
          <w:lang w:bidi="ru-RU"/>
        </w:rPr>
        <w:t xml:space="preserve">.      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bidi="ru-RU"/>
        </w:rPr>
        <w:t xml:space="preserve">В 10- 11  классах  все часы из КОУ  выделены на изучение предметов </w:t>
      </w:r>
      <w:r w:rsidR="00692403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Русский язык</w:t>
      </w:r>
      <w:r w:rsidR="00692403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692403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Математика</w:t>
      </w:r>
      <w:r w:rsidR="00692403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692403">
        <w:rPr>
          <w:rFonts w:ascii="Times New Roman" w:hAnsi="Times New Roman"/>
          <w:sz w:val="28"/>
          <w:szCs w:val="28"/>
          <w:lang w:bidi="ru-RU"/>
        </w:rPr>
        <w:t>«</w:t>
      </w:r>
      <w:r>
        <w:rPr>
          <w:rFonts w:ascii="Times New Roman" w:hAnsi="Times New Roman"/>
          <w:sz w:val="28"/>
          <w:szCs w:val="28"/>
          <w:lang w:bidi="ru-RU"/>
        </w:rPr>
        <w:t>Биология</w:t>
      </w:r>
      <w:r w:rsidR="00692403">
        <w:rPr>
          <w:rFonts w:ascii="Times New Roman" w:hAnsi="Times New Roman"/>
          <w:sz w:val="28"/>
          <w:szCs w:val="28"/>
          <w:lang w:bidi="ru-RU"/>
        </w:rPr>
        <w:t>»</w:t>
      </w:r>
      <w:r>
        <w:rPr>
          <w:rFonts w:ascii="Times New Roman" w:hAnsi="Times New Roman"/>
          <w:sz w:val="28"/>
          <w:szCs w:val="28"/>
          <w:lang w:bidi="ru-RU"/>
        </w:rPr>
        <w:t>,</w:t>
      </w:r>
      <w:r w:rsidR="00730D37" w:rsidRPr="00730D37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92403">
        <w:rPr>
          <w:rFonts w:ascii="Times New Roman" w:hAnsi="Times New Roman"/>
          <w:sz w:val="28"/>
          <w:szCs w:val="28"/>
          <w:lang w:bidi="ru-RU"/>
        </w:rPr>
        <w:t>«ОБЖ», «Дагестанская литература»</w:t>
      </w:r>
      <w:r w:rsidR="00A255EF">
        <w:rPr>
          <w:rFonts w:ascii="Times New Roman" w:hAnsi="Times New Roman"/>
          <w:sz w:val="28"/>
          <w:szCs w:val="28"/>
          <w:lang w:bidi="ru-RU"/>
        </w:rPr>
        <w:t>.</w:t>
      </w:r>
      <w:r>
        <w:rPr>
          <w:rFonts w:ascii="Times New Roman" w:hAnsi="Times New Roman"/>
          <w:sz w:val="28"/>
          <w:szCs w:val="28"/>
          <w:lang w:bidi="ru-RU"/>
        </w:rPr>
        <w:t xml:space="preserve"> В 10- 11 классах введено по 1 часу  на изучение предмета МХК.</w:t>
      </w:r>
    </w:p>
    <w:p w:rsidR="00EA3BF4" w:rsidRPr="00B66998" w:rsidRDefault="00EA3BF4" w:rsidP="00EA3BF4">
      <w:pPr>
        <w:spacing w:line="276" w:lineRule="auto"/>
        <w:rPr>
          <w:color w:val="auto"/>
          <w:sz w:val="28"/>
          <w:szCs w:val="28"/>
        </w:rPr>
      </w:pPr>
    </w:p>
    <w:p w:rsidR="00EA3BF4" w:rsidRPr="00B66998" w:rsidRDefault="00EA3BF4" w:rsidP="00EA3BF4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  <w:r w:rsidRPr="00B6699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  <w:t xml:space="preserve">                                     </w:t>
      </w:r>
    </w:p>
    <w:p w:rsidR="00EA3BF4" w:rsidRPr="00B66998" w:rsidRDefault="00EA3BF4" w:rsidP="00EA3BF4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3BF4" w:rsidRDefault="00EA3BF4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F0B21" w:rsidRDefault="00EF0B2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F0B21" w:rsidRDefault="00EF0B21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pPr w:leftFromText="180" w:rightFromText="180" w:bottomFromText="200" w:vertAnchor="page" w:horzAnchor="page" w:tblpX="1153" w:tblpY="286"/>
        <w:tblW w:w="10420" w:type="dxa"/>
        <w:tblLook w:val="01E0" w:firstRow="1" w:lastRow="1" w:firstColumn="1" w:lastColumn="1" w:noHBand="0" w:noVBand="0"/>
      </w:tblPr>
      <w:tblGrid>
        <w:gridCol w:w="5211"/>
        <w:gridCol w:w="5209"/>
      </w:tblGrid>
      <w:tr w:rsidR="003005D2" w:rsidRPr="003005D2" w:rsidTr="008865F2">
        <w:tc>
          <w:tcPr>
            <w:tcW w:w="5211" w:type="dxa"/>
          </w:tcPr>
          <w:p w:rsidR="003005D2" w:rsidRPr="0051044E" w:rsidRDefault="003005D2" w:rsidP="00840FEE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/>
                <w:sz w:val="20"/>
                <w:szCs w:val="20"/>
                <w:lang w:eastAsia="en-US" w:bidi="as-IN"/>
              </w:rPr>
            </w:pPr>
          </w:p>
        </w:tc>
        <w:tc>
          <w:tcPr>
            <w:tcW w:w="5209" w:type="dxa"/>
          </w:tcPr>
          <w:p w:rsidR="003005D2" w:rsidRPr="003005D2" w:rsidRDefault="003005D2" w:rsidP="00840F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903F3" w:rsidRDefault="000903F3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029325" cy="8291800"/>
            <wp:effectExtent l="0" t="0" r="0" b="0"/>
            <wp:docPr id="4" name="Рисунок 4" descr="G:\2018-10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10-16 2\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5F2" w:rsidRDefault="008865F2" w:rsidP="005550B1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029325" cy="8291800"/>
            <wp:effectExtent l="0" t="0" r="0" b="0"/>
            <wp:docPr id="5" name="Рисунок 5" descr="G:\2018-10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8-10-16 3\3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865F2" w:rsidSect="00B55B6B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F23" w:rsidRDefault="00010F23" w:rsidP="0032314F">
      <w:r>
        <w:separator/>
      </w:r>
    </w:p>
  </w:endnote>
  <w:endnote w:type="continuationSeparator" w:id="0">
    <w:p w:rsidR="00010F23" w:rsidRDefault="00010F23" w:rsidP="0032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5951024"/>
      <w:docPartObj>
        <w:docPartGallery w:val="Page Numbers (Bottom of Page)"/>
        <w:docPartUnique/>
      </w:docPartObj>
    </w:sdtPr>
    <w:sdtEndPr/>
    <w:sdtContent>
      <w:p w:rsidR="00F23034" w:rsidRDefault="00B55B6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5F2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23034" w:rsidRDefault="00F2303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F23" w:rsidRDefault="00010F23" w:rsidP="0032314F">
      <w:r>
        <w:separator/>
      </w:r>
    </w:p>
  </w:footnote>
  <w:footnote w:type="continuationSeparator" w:id="0">
    <w:p w:rsidR="00010F23" w:rsidRDefault="00010F23" w:rsidP="00323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213DC"/>
    <w:multiLevelType w:val="hybridMultilevel"/>
    <w:tmpl w:val="1B804D20"/>
    <w:lvl w:ilvl="0" w:tplc="A3DE106A">
      <w:start w:val="2018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03BEA"/>
    <w:multiLevelType w:val="hybridMultilevel"/>
    <w:tmpl w:val="25F45CEC"/>
    <w:lvl w:ilvl="0" w:tplc="EB92E134">
      <w:start w:val="2018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37142A"/>
    <w:multiLevelType w:val="hybridMultilevel"/>
    <w:tmpl w:val="236AF24C"/>
    <w:lvl w:ilvl="0" w:tplc="4456ED16">
      <w:start w:val="1"/>
      <w:numFmt w:val="upperRoman"/>
      <w:lvlText w:val="%1."/>
      <w:lvlJc w:val="left"/>
      <w:pPr>
        <w:ind w:left="61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>
    <w:nsid w:val="7FBE6AE2"/>
    <w:multiLevelType w:val="multilevel"/>
    <w:tmpl w:val="29589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0B1"/>
    <w:rsid w:val="00010F23"/>
    <w:rsid w:val="000211E6"/>
    <w:rsid w:val="00083306"/>
    <w:rsid w:val="000903F3"/>
    <w:rsid w:val="000B33FC"/>
    <w:rsid w:val="000B4870"/>
    <w:rsid w:val="00134140"/>
    <w:rsid w:val="0018324C"/>
    <w:rsid w:val="00262677"/>
    <w:rsid w:val="0028517A"/>
    <w:rsid w:val="003005D2"/>
    <w:rsid w:val="0032314F"/>
    <w:rsid w:val="003403DD"/>
    <w:rsid w:val="003D7823"/>
    <w:rsid w:val="003D7E44"/>
    <w:rsid w:val="00426397"/>
    <w:rsid w:val="004A3FA5"/>
    <w:rsid w:val="0051044E"/>
    <w:rsid w:val="0051375B"/>
    <w:rsid w:val="0051531E"/>
    <w:rsid w:val="00521D94"/>
    <w:rsid w:val="005259FE"/>
    <w:rsid w:val="005550B1"/>
    <w:rsid w:val="00556A9F"/>
    <w:rsid w:val="00595327"/>
    <w:rsid w:val="005B3D57"/>
    <w:rsid w:val="005D680A"/>
    <w:rsid w:val="00692403"/>
    <w:rsid w:val="006C1473"/>
    <w:rsid w:val="006F0FEC"/>
    <w:rsid w:val="00730D37"/>
    <w:rsid w:val="007678C9"/>
    <w:rsid w:val="007F0339"/>
    <w:rsid w:val="00840FEE"/>
    <w:rsid w:val="008865F2"/>
    <w:rsid w:val="00892E18"/>
    <w:rsid w:val="008C57C8"/>
    <w:rsid w:val="0090355D"/>
    <w:rsid w:val="00943148"/>
    <w:rsid w:val="0098500E"/>
    <w:rsid w:val="0099487D"/>
    <w:rsid w:val="009B3C33"/>
    <w:rsid w:val="00A255EF"/>
    <w:rsid w:val="00A3708F"/>
    <w:rsid w:val="00B1687F"/>
    <w:rsid w:val="00B55B6B"/>
    <w:rsid w:val="00C46BB5"/>
    <w:rsid w:val="00CB6AB1"/>
    <w:rsid w:val="00D810D3"/>
    <w:rsid w:val="00E01069"/>
    <w:rsid w:val="00E45C14"/>
    <w:rsid w:val="00E62628"/>
    <w:rsid w:val="00E90C92"/>
    <w:rsid w:val="00EA3BF4"/>
    <w:rsid w:val="00EC5C6D"/>
    <w:rsid w:val="00EC7CA8"/>
    <w:rsid w:val="00EE2D0B"/>
    <w:rsid w:val="00EF0B21"/>
    <w:rsid w:val="00F23034"/>
    <w:rsid w:val="00FD57AD"/>
    <w:rsid w:val="00FE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0B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5550B1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0B1"/>
    <w:rPr>
      <w:rFonts w:ascii="Arial" w:eastAsia="Times New Roman" w:hAnsi="Arial" w:cs="Times New Roman"/>
      <w:b/>
      <w:bCs/>
      <w:sz w:val="20"/>
      <w:szCs w:val="20"/>
    </w:rPr>
  </w:style>
  <w:style w:type="paragraph" w:styleId="a3">
    <w:name w:val="Block Text"/>
    <w:basedOn w:val="a"/>
    <w:rsid w:val="005550B1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4">
    <w:name w:val="Body Text Indent"/>
    <w:basedOn w:val="a"/>
    <w:link w:val="a5"/>
    <w:rsid w:val="005550B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5550B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qFormat/>
    <w:rsid w:val="005550B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7">
    <w:name w:val="Название Знак"/>
    <w:basedOn w:val="a0"/>
    <w:link w:val="a6"/>
    <w:rsid w:val="005550B1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List Paragraph"/>
    <w:basedOn w:val="a"/>
    <w:uiPriority w:val="34"/>
    <w:qFormat/>
    <w:rsid w:val="005550B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link w:val="20"/>
    <w:rsid w:val="00EA3BF4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character" w:customStyle="1" w:styleId="a9">
    <w:name w:val="Основной текст_"/>
    <w:link w:val="11"/>
    <w:rsid w:val="00EA3BF4"/>
    <w:rPr>
      <w:rFonts w:ascii="Times New Roman" w:eastAsia="Times New Roman" w:hAnsi="Times New Roman" w:cs="Times New Roman"/>
      <w:color w:val="5B5B5B"/>
      <w:shd w:val="clear" w:color="auto" w:fill="FFFFFF"/>
    </w:rPr>
  </w:style>
  <w:style w:type="character" w:customStyle="1" w:styleId="21">
    <w:name w:val="Заголовок №2_"/>
    <w:link w:val="22"/>
    <w:rsid w:val="00EA3BF4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3BF4"/>
    <w:pPr>
      <w:shd w:val="clear" w:color="auto" w:fill="FFFFFF"/>
      <w:jc w:val="center"/>
    </w:pPr>
    <w:rPr>
      <w:rFonts w:ascii="Times New Roman" w:eastAsia="Times New Roman" w:hAnsi="Times New Roman" w:cs="Times New Roman"/>
      <w:color w:val="5B5B5B"/>
      <w:sz w:val="15"/>
      <w:szCs w:val="15"/>
      <w:lang w:eastAsia="en-US" w:bidi="ar-SA"/>
    </w:rPr>
  </w:style>
  <w:style w:type="paragraph" w:customStyle="1" w:styleId="11">
    <w:name w:val="Основной текст1"/>
    <w:basedOn w:val="a"/>
    <w:link w:val="a9"/>
    <w:rsid w:val="00EA3BF4"/>
    <w:pPr>
      <w:shd w:val="clear" w:color="auto" w:fill="FFFFFF"/>
      <w:ind w:firstLine="400"/>
      <w:jc w:val="both"/>
    </w:pPr>
    <w:rPr>
      <w:rFonts w:ascii="Times New Roman" w:eastAsia="Times New Roman" w:hAnsi="Times New Roman" w:cs="Times New Roman"/>
      <w:color w:val="5B5B5B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A3BF4"/>
    <w:pPr>
      <w:shd w:val="clear" w:color="auto" w:fill="FFFFFF"/>
      <w:spacing w:after="260"/>
      <w:ind w:left="2950"/>
      <w:outlineLvl w:val="1"/>
    </w:pPr>
    <w:rPr>
      <w:rFonts w:ascii="Times New Roman" w:eastAsia="Times New Roman" w:hAnsi="Times New Roman" w:cs="Times New Roman"/>
      <w:b/>
      <w:bCs/>
      <w:color w:val="5B5B5B"/>
      <w:sz w:val="22"/>
      <w:szCs w:val="22"/>
      <w:lang w:eastAsia="en-US" w:bidi="ar-SA"/>
    </w:rPr>
  </w:style>
  <w:style w:type="paragraph" w:styleId="aa">
    <w:name w:val="No Spacing"/>
    <w:uiPriority w:val="1"/>
    <w:qFormat/>
    <w:rsid w:val="00EA3BF4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EA3BF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A3BF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d">
    <w:name w:val="Hyperlink"/>
    <w:basedOn w:val="a0"/>
    <w:uiPriority w:val="99"/>
    <w:unhideWhenUsed/>
    <w:rsid w:val="003403DD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2314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2314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32314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2314F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8865F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865F2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2E6D-ABD5-48E8-AD36-25461EDA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21</Pages>
  <Words>5014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05</cp:lastModifiedBy>
  <cp:revision>14</cp:revision>
  <cp:lastPrinted>2018-10-16T06:33:00Z</cp:lastPrinted>
  <dcterms:created xsi:type="dcterms:W3CDTF">2018-09-08T09:04:00Z</dcterms:created>
  <dcterms:modified xsi:type="dcterms:W3CDTF">2018-10-16T08:52:00Z</dcterms:modified>
</cp:coreProperties>
</file>