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F6" w:rsidRDefault="00D82BF6" w:rsidP="00D82BF6">
      <w:pPr>
        <w:pStyle w:val="ac"/>
        <w:spacing w:before="0" w:beforeAutospacing="0" w:after="0" w:afterAutospacing="0"/>
        <w:jc w:val="center"/>
      </w:pPr>
      <w:r w:rsidRPr="009460CB">
        <w:t xml:space="preserve">Муниципальное </w:t>
      </w:r>
      <w:r>
        <w:t xml:space="preserve">казенное </w:t>
      </w:r>
      <w:r w:rsidRPr="009460CB">
        <w:t xml:space="preserve">общеобразовательное </w:t>
      </w:r>
      <w:r>
        <w:t>учреждение</w:t>
      </w:r>
    </w:p>
    <w:p w:rsidR="00D82BF6" w:rsidRPr="009460CB" w:rsidRDefault="00D82BF6" w:rsidP="00D82BF6">
      <w:pPr>
        <w:pStyle w:val="ac"/>
        <w:spacing w:before="0" w:beforeAutospacing="0" w:after="0" w:afterAutospacing="0"/>
        <w:jc w:val="center"/>
      </w:pPr>
      <w:r>
        <w:t>МКОУ «</w:t>
      </w:r>
      <w:proofErr w:type="spellStart"/>
      <w:r>
        <w:t>Эбдалаинская</w:t>
      </w:r>
      <w:proofErr w:type="spellEnd"/>
      <w:r>
        <w:t xml:space="preserve"> СОШ»</w:t>
      </w:r>
    </w:p>
    <w:p w:rsidR="00D82BF6" w:rsidRDefault="00D82BF6" w:rsidP="00D82BF6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82BF6" w:rsidTr="00D3359D">
        <w:tc>
          <w:tcPr>
            <w:tcW w:w="3284" w:type="dxa"/>
            <w:shd w:val="clear" w:color="auto" w:fill="auto"/>
          </w:tcPr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61CD1">
              <w:rPr>
                <w:caps/>
                <w:sz w:val="22"/>
                <w:szCs w:val="22"/>
              </w:rPr>
              <w:t>Рассмотрена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61CD1">
              <w:rPr>
                <w:sz w:val="22"/>
                <w:szCs w:val="22"/>
              </w:rPr>
              <w:t>на заседании МО _________________________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61CD1">
              <w:rPr>
                <w:sz w:val="22"/>
                <w:szCs w:val="22"/>
              </w:rPr>
              <w:t>Протокол № ___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61CD1">
              <w:rPr>
                <w:sz w:val="22"/>
                <w:szCs w:val="22"/>
              </w:rPr>
              <w:t>«___» ___________ 20___ г.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61CD1">
              <w:rPr>
                <w:caps/>
                <w:sz w:val="22"/>
                <w:szCs w:val="22"/>
              </w:rPr>
              <w:t>Принята</w:t>
            </w:r>
            <w:proofErr w:type="gramEnd"/>
            <w:r w:rsidRPr="00C61CD1">
              <w:rPr>
                <w:sz w:val="22"/>
                <w:szCs w:val="22"/>
              </w:rPr>
              <w:t xml:space="preserve"> 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61CD1">
              <w:rPr>
                <w:sz w:val="22"/>
                <w:szCs w:val="22"/>
              </w:rPr>
              <w:t>на заседании ШМО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61CD1">
              <w:rPr>
                <w:sz w:val="22"/>
                <w:szCs w:val="22"/>
              </w:rPr>
              <w:t>Протокол № ___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61CD1">
              <w:rPr>
                <w:sz w:val="22"/>
                <w:szCs w:val="22"/>
              </w:rPr>
              <w:t>«___» ___________ 20___ г.</w:t>
            </w:r>
          </w:p>
        </w:tc>
        <w:tc>
          <w:tcPr>
            <w:tcW w:w="3285" w:type="dxa"/>
            <w:shd w:val="clear" w:color="auto" w:fill="auto"/>
          </w:tcPr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61CD1">
              <w:rPr>
                <w:sz w:val="22"/>
                <w:szCs w:val="22"/>
              </w:rPr>
              <w:t>УТВЕРЖДАЮ</w:t>
            </w:r>
            <w:r w:rsidRPr="00C61CD1">
              <w:rPr>
                <w:b/>
                <w:sz w:val="22"/>
                <w:szCs w:val="22"/>
              </w:rPr>
              <w:t xml:space="preserve"> 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61CD1"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Эбдалаинская</w:t>
            </w:r>
            <w:proofErr w:type="spellEnd"/>
            <w:r w:rsidRPr="00C61CD1">
              <w:rPr>
                <w:sz w:val="22"/>
                <w:szCs w:val="22"/>
              </w:rPr>
              <w:t xml:space="preserve"> СОШ»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61CD1">
              <w:rPr>
                <w:sz w:val="22"/>
                <w:szCs w:val="22"/>
              </w:rPr>
              <w:t xml:space="preserve">__________ </w:t>
            </w:r>
            <w:proofErr w:type="spellStart"/>
            <w:r>
              <w:rPr>
                <w:sz w:val="22"/>
                <w:szCs w:val="22"/>
              </w:rPr>
              <w:t>Омарова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61CD1">
              <w:rPr>
                <w:sz w:val="22"/>
                <w:szCs w:val="22"/>
              </w:rPr>
              <w:t>Приказ № ____</w:t>
            </w:r>
          </w:p>
          <w:p w:rsidR="00D82BF6" w:rsidRPr="00C61CD1" w:rsidRDefault="00D82BF6" w:rsidP="00D3359D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D82BF6" w:rsidRDefault="00D82BF6" w:rsidP="00D82BF6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82BF6" w:rsidRDefault="00D82BF6" w:rsidP="00D82BF6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82BF6" w:rsidRDefault="00D82BF6" w:rsidP="00D82BF6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82BF6" w:rsidRDefault="00D82BF6" w:rsidP="00D82BF6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82BF6" w:rsidRDefault="00D82BF6" w:rsidP="00D82BF6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82BF6" w:rsidRDefault="00D82BF6" w:rsidP="00D82BF6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82BF6" w:rsidRDefault="00D82BF6" w:rsidP="00D82BF6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82BF6" w:rsidRPr="00472F37" w:rsidRDefault="00D82BF6" w:rsidP="00D82BF6">
      <w:pPr>
        <w:pStyle w:val="ac"/>
        <w:spacing w:before="0" w:beforeAutospacing="0" w:after="0" w:afterAutospacing="0" w:line="360" w:lineRule="auto"/>
        <w:jc w:val="center"/>
        <w:rPr>
          <w:sz w:val="44"/>
          <w:szCs w:val="44"/>
        </w:rPr>
      </w:pPr>
      <w:r w:rsidRPr="00472F37">
        <w:rPr>
          <w:sz w:val="44"/>
          <w:szCs w:val="44"/>
        </w:rPr>
        <w:t>РАБОЧАЯ ПРОГРАММА</w:t>
      </w:r>
    </w:p>
    <w:p w:rsidR="00D82BF6" w:rsidRDefault="00D82BF6" w:rsidP="00D82BF6">
      <w:pPr>
        <w:pStyle w:val="ac"/>
        <w:spacing w:before="0" w:beforeAutospacing="0" w:after="0" w:afterAutospacing="0"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п</w:t>
      </w:r>
      <w:r w:rsidRPr="00472F37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информатике</w:t>
      </w:r>
      <w:r w:rsidRPr="00472F37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10-11</w:t>
      </w:r>
      <w:bookmarkStart w:id="0" w:name="_GoBack"/>
      <w:bookmarkEnd w:id="0"/>
      <w:r>
        <w:rPr>
          <w:sz w:val="44"/>
          <w:szCs w:val="44"/>
        </w:rPr>
        <w:t xml:space="preserve"> класс (базовый уровень)</w:t>
      </w:r>
    </w:p>
    <w:p w:rsidR="00D82BF6" w:rsidRPr="00D82BF6" w:rsidRDefault="00D82BF6" w:rsidP="00D82BF6">
      <w:pPr>
        <w:pStyle w:val="ac"/>
        <w:spacing w:before="0" w:beforeAutospacing="0" w:after="0" w:afterAutospacing="0"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на 2018/2019 учебный год</w:t>
      </w:r>
    </w:p>
    <w:p w:rsidR="00D82BF6" w:rsidRDefault="00D82BF6" w:rsidP="00D82BF6">
      <w:pPr>
        <w:pStyle w:val="ac"/>
        <w:rPr>
          <w:i/>
          <w:sz w:val="28"/>
          <w:szCs w:val="28"/>
        </w:rPr>
      </w:pPr>
    </w:p>
    <w:p w:rsidR="00D82BF6" w:rsidRDefault="00D82BF6" w:rsidP="00D82BF6">
      <w:pPr>
        <w:pStyle w:val="ac"/>
        <w:jc w:val="right"/>
        <w:rPr>
          <w:i/>
          <w:sz w:val="28"/>
          <w:szCs w:val="28"/>
        </w:rPr>
      </w:pPr>
    </w:p>
    <w:p w:rsidR="00D82BF6" w:rsidRDefault="00D82BF6" w:rsidP="00D82BF6">
      <w:pPr>
        <w:pStyle w:val="ac"/>
        <w:jc w:val="right"/>
        <w:rPr>
          <w:i/>
          <w:sz w:val="28"/>
          <w:szCs w:val="28"/>
        </w:rPr>
      </w:pPr>
    </w:p>
    <w:p w:rsidR="00D82BF6" w:rsidRPr="00145896" w:rsidRDefault="00D82BF6" w:rsidP="00D82BF6">
      <w:pPr>
        <w:pStyle w:val="ac"/>
        <w:jc w:val="right"/>
      </w:pPr>
    </w:p>
    <w:p w:rsidR="00D82BF6" w:rsidRPr="00145896" w:rsidRDefault="00D82BF6" w:rsidP="00D82BF6">
      <w:pPr>
        <w:pStyle w:val="ac"/>
        <w:spacing w:before="0" w:beforeAutospacing="0" w:after="0" w:afterAutospacing="0"/>
        <w:ind w:left="5670"/>
      </w:pPr>
      <w:r w:rsidRPr="00145896">
        <w:t>СОСТАВИ</w:t>
      </w:r>
      <w:r>
        <w:t>ЛА</w:t>
      </w:r>
      <w:r w:rsidRPr="00145896">
        <w:t>:</w:t>
      </w:r>
      <w:r w:rsidRPr="00DA2B95">
        <w:t xml:space="preserve"> </w:t>
      </w:r>
      <w:proofErr w:type="spellStart"/>
      <w:r w:rsidRPr="00145896">
        <w:t>Суменова</w:t>
      </w:r>
      <w:proofErr w:type="spellEnd"/>
      <w:r w:rsidRPr="00145896">
        <w:t xml:space="preserve"> М.К.</w:t>
      </w:r>
      <w:r>
        <w:t>,</w:t>
      </w:r>
    </w:p>
    <w:p w:rsidR="00D82BF6" w:rsidRPr="00145896" w:rsidRDefault="00D82BF6" w:rsidP="00D82BF6">
      <w:pPr>
        <w:pStyle w:val="ac"/>
        <w:spacing w:before="0" w:beforeAutospacing="0" w:after="0" w:afterAutospacing="0"/>
        <w:ind w:left="5670"/>
      </w:pPr>
      <w:r w:rsidRPr="00145896">
        <w:t>учитель математики</w:t>
      </w:r>
      <w:r>
        <w:t xml:space="preserve"> и информатики</w:t>
      </w:r>
    </w:p>
    <w:p w:rsidR="00D82BF6" w:rsidRDefault="00D82BF6" w:rsidP="00D82BF6">
      <w:pPr>
        <w:pStyle w:val="ac"/>
        <w:spacing w:before="0" w:beforeAutospacing="0" w:after="0" w:afterAutospacing="0"/>
        <w:ind w:left="5670"/>
      </w:pPr>
      <w:r w:rsidRPr="00145896">
        <w:t>МКОУ «</w:t>
      </w:r>
      <w:proofErr w:type="spellStart"/>
      <w:r>
        <w:t>Эбдалаинская</w:t>
      </w:r>
      <w:proofErr w:type="spellEnd"/>
      <w:r w:rsidRPr="00145896">
        <w:t xml:space="preserve"> СОШ»</w:t>
      </w:r>
      <w:r>
        <w:t>,</w:t>
      </w:r>
    </w:p>
    <w:p w:rsidR="00D82BF6" w:rsidRDefault="00D82BF6" w:rsidP="00D82BF6">
      <w:pPr>
        <w:pStyle w:val="ac"/>
        <w:spacing w:before="0" w:beforeAutospacing="0" w:after="0" w:afterAutospacing="0"/>
        <w:ind w:left="5670"/>
      </w:pPr>
      <w:r>
        <w:t>первая квалификационная категория</w:t>
      </w:r>
    </w:p>
    <w:p w:rsidR="00D82BF6" w:rsidRPr="00145896" w:rsidRDefault="00D82BF6" w:rsidP="00D82BF6">
      <w:pPr>
        <w:pStyle w:val="ac"/>
        <w:spacing w:before="0" w:beforeAutospacing="0" w:after="0" w:afterAutospacing="0"/>
        <w:ind w:left="5670"/>
      </w:pPr>
    </w:p>
    <w:p w:rsidR="00D82BF6" w:rsidRPr="005B58E7" w:rsidRDefault="00D82BF6" w:rsidP="00D82BF6">
      <w:pPr>
        <w:tabs>
          <w:tab w:val="left" w:pos="4040"/>
        </w:tabs>
        <w:jc w:val="center"/>
        <w:rPr>
          <w:sz w:val="28"/>
          <w:szCs w:val="28"/>
        </w:rPr>
      </w:pPr>
    </w:p>
    <w:p w:rsidR="00D82BF6" w:rsidRPr="005B58E7" w:rsidRDefault="00D82BF6" w:rsidP="00D82BF6">
      <w:pPr>
        <w:tabs>
          <w:tab w:val="left" w:pos="4040"/>
        </w:tabs>
        <w:rPr>
          <w:sz w:val="28"/>
          <w:szCs w:val="28"/>
        </w:rPr>
      </w:pPr>
    </w:p>
    <w:p w:rsidR="00D82BF6" w:rsidRPr="005B58E7" w:rsidRDefault="00D82BF6" w:rsidP="00D82BF6">
      <w:pPr>
        <w:tabs>
          <w:tab w:val="left" w:pos="4040"/>
        </w:tabs>
        <w:jc w:val="center"/>
        <w:rPr>
          <w:sz w:val="28"/>
          <w:szCs w:val="28"/>
        </w:rPr>
      </w:pPr>
    </w:p>
    <w:p w:rsidR="00D82BF6" w:rsidRPr="005B58E7" w:rsidRDefault="00D82BF6" w:rsidP="00D82BF6">
      <w:pPr>
        <w:tabs>
          <w:tab w:val="left" w:pos="4040"/>
        </w:tabs>
      </w:pPr>
    </w:p>
    <w:p w:rsidR="00D82BF6" w:rsidRDefault="00D82BF6" w:rsidP="00D82BF6">
      <w:pPr>
        <w:tabs>
          <w:tab w:val="left" w:pos="404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82BF6" w:rsidRDefault="00D82BF6" w:rsidP="00D82BF6">
      <w:pPr>
        <w:tabs>
          <w:tab w:val="left" w:pos="404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82BF6" w:rsidRPr="00DA2B95" w:rsidRDefault="00D82BF6" w:rsidP="00D82BF6">
      <w:pPr>
        <w:tabs>
          <w:tab w:val="left" w:pos="404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Эбдалая</w:t>
      </w:r>
      <w:proofErr w:type="spellEnd"/>
    </w:p>
    <w:p w:rsidR="00D82BF6" w:rsidRPr="009646DD" w:rsidRDefault="00D82BF6" w:rsidP="00D82BF6">
      <w:pPr>
        <w:tabs>
          <w:tab w:val="left" w:pos="4040"/>
        </w:tabs>
        <w:spacing w:after="0"/>
        <w:jc w:val="center"/>
        <w:rPr>
          <w:rFonts w:ascii="Times New Roman" w:hAnsi="Times New Roman" w:cs="Times New Roman"/>
          <w:b/>
        </w:rPr>
      </w:pPr>
      <w:r w:rsidRPr="009646D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  <w:r w:rsidRPr="009646DD">
        <w:rPr>
          <w:rFonts w:ascii="Times New Roman" w:hAnsi="Times New Roman" w:cs="Times New Roman"/>
          <w:b/>
        </w:rPr>
        <w:t xml:space="preserve"> г.</w:t>
      </w:r>
    </w:p>
    <w:p w:rsidR="00D82BF6" w:rsidRDefault="00D82BF6" w:rsidP="00752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60" w:rsidRPr="00A349B6" w:rsidRDefault="00DF2E60" w:rsidP="00752B45">
      <w:pPr>
        <w:pStyle w:val="a9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B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и ИКТ  на базовом уровне  составлена на основе авторской программы 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А.Г.Гейна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курса «Информатика и ИКТ» </w:t>
      </w:r>
      <w:r>
        <w:rPr>
          <w:rFonts w:ascii="Times New Roman" w:hAnsi="Times New Roman" w:cs="Times New Roman"/>
          <w:sz w:val="24"/>
          <w:szCs w:val="24"/>
        </w:rPr>
        <w:t xml:space="preserve">для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соответствие с </w:t>
      </w:r>
      <w:r w:rsidRPr="00DF2E60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среднего</w:t>
      </w:r>
      <w:r>
        <w:rPr>
          <w:rFonts w:ascii="Times New Roman" w:hAnsi="Times New Roman" w:cs="Times New Roman"/>
          <w:sz w:val="24"/>
          <w:szCs w:val="24"/>
        </w:rPr>
        <w:t xml:space="preserve"> (полного) общего образования, </w:t>
      </w:r>
      <w:r w:rsidRPr="00DF2E60">
        <w:rPr>
          <w:rFonts w:ascii="Times New Roman" w:hAnsi="Times New Roman" w:cs="Times New Roman"/>
          <w:sz w:val="24"/>
          <w:szCs w:val="24"/>
        </w:rPr>
        <w:t>утвержденная приказом Министерства образования РФ от 09.03.04 №1312.</w:t>
      </w:r>
    </w:p>
    <w:p w:rsid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60" w:rsidRDefault="00DF2E60" w:rsidP="00752B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2E60">
        <w:rPr>
          <w:rFonts w:ascii="Times New Roman" w:hAnsi="Times New Roman" w:cs="Times New Roman"/>
          <w:b/>
          <w:sz w:val="24"/>
          <w:szCs w:val="24"/>
        </w:rPr>
        <w:t>Рабочая программа составлена в соответствии с нормативно-правовыми документами:</w:t>
      </w:r>
    </w:p>
    <w:p w:rsidR="00DF2E60" w:rsidRDefault="00DF2E60" w:rsidP="00752B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2E60" w:rsidRPr="00A349B6" w:rsidRDefault="00DF2E60" w:rsidP="00D82BF6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B6">
        <w:rPr>
          <w:rFonts w:ascii="Times New Roman" w:hAnsi="Times New Roman" w:cs="Times New Roman"/>
          <w:sz w:val="24"/>
          <w:szCs w:val="24"/>
        </w:rPr>
        <w:t>Федеральный компонент государственных   образовательных стандартов начального общего, основного общего и среднего (полного) общего образования (приказ №1089 от 05.03.2004 г.);</w:t>
      </w:r>
    </w:p>
    <w:p w:rsidR="00DF2E60" w:rsidRPr="00A349B6" w:rsidRDefault="00DF2E60" w:rsidP="00D82BF6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B6">
        <w:rPr>
          <w:rFonts w:ascii="Times New Roman" w:hAnsi="Times New Roman" w:cs="Times New Roman"/>
          <w:sz w:val="24"/>
          <w:szCs w:val="24"/>
        </w:rPr>
        <w:t xml:space="preserve">Авторская программа  курса «Информатика и ИКТ» для 10-11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, базовый уровень/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А.Г.Гейн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.-  М.: Просвещение, 2009, ориентированная на преподавание предмета по учебнику  А.Г.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, А.Б.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Ливчак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, А.И. Сенокосов, Н.А.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Юнерман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 «Информатика и ИКТ» учебник для 10 класса общеобразовательных учреждений: базовый  и профильный уровни. </w:t>
      </w:r>
      <w:proofErr w:type="gramStart"/>
      <w:r w:rsidRPr="00A349B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349B6">
        <w:rPr>
          <w:rFonts w:ascii="Times New Roman" w:hAnsi="Times New Roman" w:cs="Times New Roman"/>
          <w:sz w:val="24"/>
          <w:szCs w:val="24"/>
        </w:rPr>
        <w:t>.: Просвещение. 2012г.</w:t>
      </w:r>
    </w:p>
    <w:p w:rsidR="00A349B6" w:rsidRDefault="00A349B6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Базовый уровень изучения информатики призван обеспеч</w:t>
      </w:r>
      <w:r>
        <w:rPr>
          <w:rFonts w:ascii="Times New Roman" w:hAnsi="Times New Roman" w:cs="Times New Roman"/>
          <w:sz w:val="24"/>
          <w:szCs w:val="24"/>
        </w:rPr>
        <w:t xml:space="preserve">ить поддержку других предметов </w:t>
      </w:r>
      <w:r w:rsidRPr="00DF2E60">
        <w:rPr>
          <w:rFonts w:ascii="Times New Roman" w:hAnsi="Times New Roman" w:cs="Times New Roman"/>
          <w:sz w:val="24"/>
          <w:szCs w:val="24"/>
        </w:rPr>
        <w:t>того профиля, в котором информатика и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ционные технологии не являются </w:t>
      </w:r>
      <w:r w:rsidRPr="00DF2E60">
        <w:rPr>
          <w:rFonts w:ascii="Times New Roman" w:hAnsi="Times New Roman" w:cs="Times New Roman"/>
          <w:sz w:val="24"/>
          <w:szCs w:val="24"/>
        </w:rPr>
        <w:t xml:space="preserve">профилирующими. Поэтому одной из целевых </w:t>
      </w:r>
      <w:proofErr w:type="spellStart"/>
      <w:proofErr w:type="gramStart"/>
      <w:r w:rsidRPr="00DF2E60">
        <w:rPr>
          <w:rFonts w:ascii="Times New Roman" w:hAnsi="Times New Roman" w:cs="Times New Roman"/>
          <w:sz w:val="24"/>
          <w:szCs w:val="24"/>
        </w:rPr>
        <w:t>установо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F2E6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зучения информатики на базовом </w:t>
      </w:r>
      <w:r w:rsidRPr="00DF2E60">
        <w:rPr>
          <w:rFonts w:ascii="Times New Roman" w:hAnsi="Times New Roman" w:cs="Times New Roman"/>
          <w:sz w:val="24"/>
          <w:szCs w:val="24"/>
        </w:rPr>
        <w:t>уровне является развитие познавательных интересов,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интеллектуальных и творческих </w:t>
      </w:r>
      <w:r w:rsidRPr="00DF2E60">
        <w:rPr>
          <w:rFonts w:ascii="Times New Roman" w:hAnsi="Times New Roman" w:cs="Times New Roman"/>
          <w:sz w:val="24"/>
          <w:szCs w:val="24"/>
        </w:rPr>
        <w:t xml:space="preserve">способностей через освоение и использование методов информатики и средств информационно -коммуникационных технологий при изучении различных предметов.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E60">
        <w:rPr>
          <w:rFonts w:ascii="Times New Roman" w:hAnsi="Times New Roman" w:cs="Times New Roman"/>
          <w:sz w:val="24"/>
          <w:szCs w:val="24"/>
        </w:rPr>
        <w:t>Каждая тема рабочей программы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определенное количество часов </w:t>
      </w:r>
      <w:r w:rsidRPr="00DF2E60">
        <w:rPr>
          <w:rFonts w:ascii="Times New Roman" w:hAnsi="Times New Roman" w:cs="Times New Roman"/>
          <w:sz w:val="24"/>
          <w:szCs w:val="24"/>
        </w:rPr>
        <w:t>теоретического материала и выполнение практических работах</w:t>
      </w:r>
      <w:r>
        <w:rPr>
          <w:rFonts w:ascii="Times New Roman" w:hAnsi="Times New Roman" w:cs="Times New Roman"/>
          <w:sz w:val="24"/>
          <w:szCs w:val="24"/>
        </w:rPr>
        <w:t xml:space="preserve">, с учетом обязательных работ  </w:t>
      </w:r>
      <w:r w:rsidRPr="00DF2E60">
        <w:rPr>
          <w:rFonts w:ascii="Times New Roman" w:hAnsi="Times New Roman" w:cs="Times New Roman"/>
          <w:sz w:val="24"/>
          <w:szCs w:val="24"/>
        </w:rPr>
        <w:t>Примерной программы  базового  курса «Информатика и</w:t>
      </w:r>
      <w:r>
        <w:rPr>
          <w:rFonts w:ascii="Times New Roman" w:hAnsi="Times New Roman" w:cs="Times New Roman"/>
          <w:sz w:val="24"/>
          <w:szCs w:val="24"/>
        </w:rPr>
        <w:t xml:space="preserve"> ИКТ» среднего (полного)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общего</w:t>
      </w:r>
      <w:r w:rsidRPr="00DF2E6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на базовом уровне.</w:t>
      </w:r>
      <w:proofErr w:type="gramEnd"/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Для достижения прочных навыков работы на компьютере учащиеся согласно календарно-тематического планирования выполняют практические работы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компьютера, с </w:t>
      </w:r>
      <w:r w:rsidRPr="00DF2E60">
        <w:rPr>
          <w:rFonts w:ascii="Times New Roman" w:hAnsi="Times New Roman" w:cs="Times New Roman"/>
          <w:sz w:val="24"/>
          <w:szCs w:val="24"/>
        </w:rPr>
        <w:t xml:space="preserve">учетом выполнения требований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При изучении предмета «Информатика и ИКТ» предполага</w:t>
      </w:r>
      <w:r>
        <w:rPr>
          <w:rFonts w:ascii="Times New Roman" w:hAnsi="Times New Roman" w:cs="Times New Roman"/>
          <w:sz w:val="24"/>
          <w:szCs w:val="24"/>
        </w:rPr>
        <w:t xml:space="preserve">ется проведение </w:t>
      </w:r>
      <w:r w:rsidRPr="00DF2E60">
        <w:rPr>
          <w:rFonts w:ascii="Times New Roman" w:hAnsi="Times New Roman" w:cs="Times New Roman"/>
          <w:sz w:val="24"/>
          <w:szCs w:val="24"/>
        </w:rPr>
        <w:t>непродолжительных практических работ (20-25 мин.), напра</w:t>
      </w:r>
      <w:r>
        <w:rPr>
          <w:rFonts w:ascii="Times New Roman" w:hAnsi="Times New Roman" w:cs="Times New Roman"/>
          <w:sz w:val="24"/>
          <w:szCs w:val="24"/>
        </w:rPr>
        <w:t xml:space="preserve">вленных на отработку отдельных </w:t>
      </w:r>
      <w:r w:rsidRPr="00DF2E60">
        <w:rPr>
          <w:rFonts w:ascii="Times New Roman" w:hAnsi="Times New Roman" w:cs="Times New Roman"/>
          <w:sz w:val="24"/>
          <w:szCs w:val="24"/>
        </w:rPr>
        <w:t xml:space="preserve">технологических приемов, а также практикума – интегрированных </w:t>
      </w:r>
      <w:r>
        <w:rPr>
          <w:rFonts w:ascii="Times New Roman" w:hAnsi="Times New Roman" w:cs="Times New Roman"/>
          <w:sz w:val="24"/>
          <w:szCs w:val="24"/>
        </w:rPr>
        <w:t xml:space="preserve">практических работ (проектов), </w:t>
      </w:r>
      <w:r w:rsidRPr="00DF2E60">
        <w:rPr>
          <w:rFonts w:ascii="Times New Roman" w:hAnsi="Times New Roman" w:cs="Times New Roman"/>
          <w:sz w:val="24"/>
          <w:szCs w:val="24"/>
        </w:rPr>
        <w:t>ориентированных на получение целостного содержательного ре</w:t>
      </w:r>
      <w:r>
        <w:rPr>
          <w:rFonts w:ascii="Times New Roman" w:hAnsi="Times New Roman" w:cs="Times New Roman"/>
          <w:sz w:val="24"/>
          <w:szCs w:val="24"/>
        </w:rPr>
        <w:t xml:space="preserve">зультата. При выполнении работ </w:t>
      </w:r>
      <w:r w:rsidRPr="00DF2E60">
        <w:rPr>
          <w:rFonts w:ascii="Times New Roman" w:hAnsi="Times New Roman" w:cs="Times New Roman"/>
          <w:sz w:val="24"/>
          <w:szCs w:val="24"/>
        </w:rPr>
        <w:t>практикума предполагается использование материала и заданий из других предметных областей.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Данная рабочая программа рассчитана на учащихся, осво</w:t>
      </w:r>
      <w:r>
        <w:rPr>
          <w:rFonts w:ascii="Times New Roman" w:hAnsi="Times New Roman" w:cs="Times New Roman"/>
          <w:sz w:val="24"/>
          <w:szCs w:val="24"/>
        </w:rPr>
        <w:t xml:space="preserve">ивших базовый курс информатики </w:t>
      </w:r>
      <w:r w:rsidRPr="00DF2E60">
        <w:rPr>
          <w:rFonts w:ascii="Times New Roman" w:hAnsi="Times New Roman" w:cs="Times New Roman"/>
          <w:sz w:val="24"/>
          <w:szCs w:val="24"/>
        </w:rPr>
        <w:t>и ИКТ в основной школе.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E60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DF2E60" w:rsidRPr="00A349B6" w:rsidRDefault="00DF2E60" w:rsidP="00D82BF6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B6">
        <w:rPr>
          <w:rFonts w:ascii="Times New Roman" w:hAnsi="Times New Roman" w:cs="Times New Roman"/>
          <w:sz w:val="24"/>
          <w:szCs w:val="24"/>
        </w:rPr>
        <w:t xml:space="preserve">углубление имеющихся представлений о теоретических основах информатики, расширение знаний терминологии и понятийного аппарата; </w:t>
      </w:r>
    </w:p>
    <w:p w:rsidR="00DF2E60" w:rsidRPr="00A349B6" w:rsidRDefault="00DF2E60" w:rsidP="00D82BF6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B6">
        <w:rPr>
          <w:rFonts w:ascii="Times New Roman" w:hAnsi="Times New Roman" w:cs="Times New Roman"/>
          <w:sz w:val="24"/>
          <w:szCs w:val="24"/>
        </w:rPr>
        <w:t>воспитание информационной и алгоритмической культуры, развитие основных навыков и умений использования компьютерных устройств;</w:t>
      </w:r>
    </w:p>
    <w:p w:rsidR="00DF2E60" w:rsidRPr="00A349B6" w:rsidRDefault="00DF2E60" w:rsidP="00D82BF6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B6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расширение представлений об основных классах информационных моделей и их применении в решении задач, освоение основных при</w:t>
      </w:r>
      <w:r w:rsidRPr="00A349B6">
        <w:rPr>
          <w:rFonts w:ascii="Cambria Math" w:hAnsi="Cambria Math" w:cs="Cambria Math"/>
          <w:sz w:val="24"/>
          <w:szCs w:val="24"/>
        </w:rPr>
        <w:t>ё</w:t>
      </w:r>
      <w:r w:rsidRPr="00A349B6">
        <w:rPr>
          <w:rFonts w:ascii="Times New Roman" w:hAnsi="Times New Roman" w:cs="Times New Roman"/>
          <w:sz w:val="24"/>
          <w:szCs w:val="24"/>
        </w:rPr>
        <w:t xml:space="preserve">мов построения информационных моделей; </w:t>
      </w:r>
    </w:p>
    <w:p w:rsidR="00DF2E60" w:rsidRPr="00A349B6" w:rsidRDefault="00DF2E60" w:rsidP="00D82BF6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B6">
        <w:rPr>
          <w:rFonts w:ascii="Times New Roman" w:hAnsi="Times New Roman" w:cs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декомпозиции задачи и соответствующего структурирования алгоритма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е</w:t>
      </w:r>
      <w:r w:rsidRPr="00A349B6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 решения; </w:t>
      </w:r>
    </w:p>
    <w:p w:rsidR="001D610A" w:rsidRPr="00A349B6" w:rsidRDefault="00DF2E60" w:rsidP="00D82BF6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B6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навыков использования алгоритмических </w:t>
      </w:r>
      <w:proofErr w:type="spellStart"/>
      <w:proofErr w:type="gramStart"/>
      <w:r w:rsidRPr="00A349B6">
        <w:rPr>
          <w:rFonts w:ascii="Times New Roman" w:hAnsi="Times New Roman" w:cs="Times New Roman"/>
          <w:sz w:val="24"/>
          <w:szCs w:val="24"/>
        </w:rPr>
        <w:t>конст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рукций</w:t>
      </w:r>
      <w:proofErr w:type="spellEnd"/>
      <w:proofErr w:type="gramEnd"/>
      <w:r w:rsidRPr="00A349B6">
        <w:rPr>
          <w:rFonts w:ascii="Times New Roman" w:hAnsi="Times New Roman" w:cs="Times New Roman"/>
          <w:sz w:val="24"/>
          <w:szCs w:val="24"/>
        </w:rPr>
        <w:t xml:space="preserve"> для построения </w:t>
      </w:r>
      <w:r w:rsidR="001D610A" w:rsidRPr="00A349B6">
        <w:rPr>
          <w:rFonts w:ascii="Times New Roman" w:hAnsi="Times New Roman" w:cs="Times New Roman"/>
          <w:sz w:val="24"/>
          <w:szCs w:val="24"/>
        </w:rPr>
        <w:t xml:space="preserve">алгоритмов; </w:t>
      </w:r>
    </w:p>
    <w:p w:rsidR="00DF2E60" w:rsidRPr="00A349B6" w:rsidRDefault="00DF2E60" w:rsidP="00D82BF6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B6">
        <w:rPr>
          <w:rFonts w:ascii="Times New Roman" w:hAnsi="Times New Roman" w:cs="Times New Roman"/>
          <w:sz w:val="24"/>
          <w:szCs w:val="24"/>
        </w:rPr>
        <w:t>развитие умений выбирать способ представления данных</w:t>
      </w:r>
      <w:r w:rsidR="001D610A" w:rsidRPr="00A349B6">
        <w:rPr>
          <w:rFonts w:ascii="Times New Roman" w:hAnsi="Times New Roman" w:cs="Times New Roman"/>
          <w:sz w:val="24"/>
          <w:szCs w:val="24"/>
        </w:rPr>
        <w:t xml:space="preserve"> в соответствии с поставленной </w:t>
      </w:r>
      <w:r w:rsidRPr="00A349B6">
        <w:rPr>
          <w:rFonts w:ascii="Times New Roman" w:hAnsi="Times New Roman" w:cs="Times New Roman"/>
          <w:sz w:val="24"/>
          <w:szCs w:val="24"/>
        </w:rPr>
        <w:t>задачей  -  таблицы, схемы, графики, диаграммы, с использованием соответствующих программных средств обработки данных.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0A">
        <w:rPr>
          <w:rFonts w:ascii="Times New Roman" w:hAnsi="Times New Roman" w:cs="Times New Roman"/>
          <w:b/>
          <w:sz w:val="24"/>
          <w:szCs w:val="24"/>
        </w:rPr>
        <w:t>Основная  задача</w:t>
      </w:r>
      <w:r w:rsidRPr="00DF2E60">
        <w:rPr>
          <w:rFonts w:ascii="Times New Roman" w:hAnsi="Times New Roman" w:cs="Times New Roman"/>
          <w:sz w:val="24"/>
          <w:szCs w:val="24"/>
        </w:rPr>
        <w:t xml:space="preserve">  базового уровня старшей ш</w:t>
      </w:r>
      <w:r w:rsidR="001D610A">
        <w:rPr>
          <w:rFonts w:ascii="Times New Roman" w:hAnsi="Times New Roman" w:cs="Times New Roman"/>
          <w:sz w:val="24"/>
          <w:szCs w:val="24"/>
        </w:rPr>
        <w:t xml:space="preserve">колы состоит в изучении  </w:t>
      </w:r>
      <w:proofErr w:type="gramStart"/>
      <w:r w:rsidR="001D610A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="001D610A">
        <w:rPr>
          <w:rFonts w:ascii="Times New Roman" w:hAnsi="Times New Roman" w:cs="Times New Roman"/>
          <w:sz w:val="24"/>
          <w:szCs w:val="24"/>
        </w:rPr>
        <w:t xml:space="preserve"> </w:t>
      </w:r>
      <w:r w:rsidRPr="00DF2E60">
        <w:rPr>
          <w:rFonts w:ascii="Times New Roman" w:hAnsi="Times New Roman" w:cs="Times New Roman"/>
          <w:sz w:val="24"/>
          <w:szCs w:val="24"/>
        </w:rPr>
        <w:t>закономерностей функционирования, создания  и  прим</w:t>
      </w:r>
      <w:r w:rsidR="001D610A">
        <w:rPr>
          <w:rFonts w:ascii="Times New Roman" w:hAnsi="Times New Roman" w:cs="Times New Roman"/>
          <w:sz w:val="24"/>
          <w:szCs w:val="24"/>
        </w:rPr>
        <w:t xml:space="preserve">енения  информационных систем, </w:t>
      </w:r>
      <w:r w:rsidRPr="00DF2E60">
        <w:rPr>
          <w:rFonts w:ascii="Times New Roman" w:hAnsi="Times New Roman" w:cs="Times New Roman"/>
          <w:sz w:val="24"/>
          <w:szCs w:val="24"/>
        </w:rPr>
        <w:t>преимущественно автоматизированных. С  точки  зрения содержания</w:t>
      </w:r>
      <w:r w:rsidR="001D610A">
        <w:rPr>
          <w:rFonts w:ascii="Times New Roman" w:hAnsi="Times New Roman" w:cs="Times New Roman"/>
          <w:sz w:val="24"/>
          <w:szCs w:val="24"/>
        </w:rPr>
        <w:t xml:space="preserve">  это позволяет развить основы </w:t>
      </w:r>
      <w:r w:rsidRPr="00DF2E60">
        <w:rPr>
          <w:rFonts w:ascii="Times New Roman" w:hAnsi="Times New Roman" w:cs="Times New Roman"/>
          <w:sz w:val="24"/>
          <w:szCs w:val="24"/>
        </w:rPr>
        <w:t>системного видения мира, расширить возможности информацио</w:t>
      </w:r>
      <w:r w:rsidR="001D610A">
        <w:rPr>
          <w:rFonts w:ascii="Times New Roman" w:hAnsi="Times New Roman" w:cs="Times New Roman"/>
          <w:sz w:val="24"/>
          <w:szCs w:val="24"/>
        </w:rPr>
        <w:t xml:space="preserve">нного моделирования, обеспечив </w:t>
      </w:r>
      <w:r w:rsidRPr="00DF2E60">
        <w:rPr>
          <w:rFonts w:ascii="Times New Roman" w:hAnsi="Times New Roman" w:cs="Times New Roman"/>
          <w:sz w:val="24"/>
          <w:szCs w:val="24"/>
        </w:rPr>
        <w:t xml:space="preserve">тем самым значительное расширение и углубление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межп</w:t>
      </w:r>
      <w:r w:rsidR="001D610A">
        <w:rPr>
          <w:rFonts w:ascii="Times New Roman" w:hAnsi="Times New Roman" w:cs="Times New Roman"/>
          <w:sz w:val="24"/>
          <w:szCs w:val="24"/>
        </w:rPr>
        <w:t>редметных</w:t>
      </w:r>
      <w:proofErr w:type="spellEnd"/>
      <w:r w:rsidR="001D610A">
        <w:rPr>
          <w:rFonts w:ascii="Times New Roman" w:hAnsi="Times New Roman" w:cs="Times New Roman"/>
          <w:sz w:val="24"/>
          <w:szCs w:val="24"/>
        </w:rPr>
        <w:t xml:space="preserve"> связей информатики с </w:t>
      </w:r>
      <w:r w:rsidRPr="00DF2E60">
        <w:rPr>
          <w:rFonts w:ascii="Times New Roman" w:hAnsi="Times New Roman" w:cs="Times New Roman"/>
          <w:sz w:val="24"/>
          <w:szCs w:val="24"/>
        </w:rPr>
        <w:t>другими дисциплинами. С  точки  зрения  деятельности, это</w:t>
      </w:r>
      <w:r w:rsidR="001D610A">
        <w:rPr>
          <w:rFonts w:ascii="Times New Roman" w:hAnsi="Times New Roman" w:cs="Times New Roman"/>
          <w:sz w:val="24"/>
          <w:szCs w:val="24"/>
        </w:rPr>
        <w:t xml:space="preserve"> дает возможность сформировать </w:t>
      </w:r>
      <w:r w:rsidRPr="00DF2E60">
        <w:rPr>
          <w:rFonts w:ascii="Times New Roman" w:hAnsi="Times New Roman" w:cs="Times New Roman"/>
          <w:sz w:val="24"/>
          <w:szCs w:val="24"/>
        </w:rPr>
        <w:t>методологию использования основных автоматизированных  и</w:t>
      </w:r>
      <w:r w:rsidR="001D610A">
        <w:rPr>
          <w:rFonts w:ascii="Times New Roman" w:hAnsi="Times New Roman" w:cs="Times New Roman"/>
          <w:sz w:val="24"/>
          <w:szCs w:val="24"/>
        </w:rPr>
        <w:t xml:space="preserve">нформационных систем в решении </w:t>
      </w:r>
      <w:r w:rsidRPr="00DF2E60">
        <w:rPr>
          <w:rFonts w:ascii="Times New Roman" w:hAnsi="Times New Roman" w:cs="Times New Roman"/>
          <w:sz w:val="24"/>
          <w:szCs w:val="24"/>
        </w:rPr>
        <w:t>конкретных задач, связанных с анализом и представ</w:t>
      </w:r>
      <w:r w:rsidR="001D610A">
        <w:rPr>
          <w:rFonts w:ascii="Times New Roman" w:hAnsi="Times New Roman" w:cs="Times New Roman"/>
          <w:sz w:val="24"/>
          <w:szCs w:val="24"/>
        </w:rPr>
        <w:t xml:space="preserve">лением основных информационных </w:t>
      </w:r>
      <w:r w:rsidRPr="00DF2E60">
        <w:rPr>
          <w:rFonts w:ascii="Times New Roman" w:hAnsi="Times New Roman" w:cs="Times New Roman"/>
          <w:sz w:val="24"/>
          <w:szCs w:val="24"/>
        </w:rPr>
        <w:t>процессов.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Данная рабочая программа рассчитана на учащихся, осво</w:t>
      </w:r>
      <w:r w:rsidR="001D610A">
        <w:rPr>
          <w:rFonts w:ascii="Times New Roman" w:hAnsi="Times New Roman" w:cs="Times New Roman"/>
          <w:sz w:val="24"/>
          <w:szCs w:val="24"/>
        </w:rPr>
        <w:t xml:space="preserve">ивших базовый курс информатики </w:t>
      </w:r>
      <w:r w:rsidRPr="00DF2E60">
        <w:rPr>
          <w:rFonts w:ascii="Times New Roman" w:hAnsi="Times New Roman" w:cs="Times New Roman"/>
          <w:sz w:val="24"/>
          <w:szCs w:val="24"/>
        </w:rPr>
        <w:t>и ИКТ в основной школе.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Преподавание курса ориентировано на использование учебного и  программно-методического комплекса, в который входят:</w:t>
      </w:r>
    </w:p>
    <w:p w:rsidR="00DF2E60" w:rsidRPr="00A349B6" w:rsidRDefault="00DF2E60" w:rsidP="00D82BF6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B6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, А.Б.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Ливчак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, А.И. Сенокосов, Н.А.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Юнерман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 «</w:t>
      </w:r>
      <w:r w:rsidR="001D610A" w:rsidRPr="00A349B6">
        <w:rPr>
          <w:rFonts w:ascii="Times New Roman" w:hAnsi="Times New Roman" w:cs="Times New Roman"/>
          <w:sz w:val="24"/>
          <w:szCs w:val="24"/>
        </w:rPr>
        <w:t xml:space="preserve">Информатика и ИКТ» учебник для </w:t>
      </w:r>
      <w:r w:rsidRPr="00A349B6">
        <w:rPr>
          <w:rFonts w:ascii="Times New Roman" w:hAnsi="Times New Roman" w:cs="Times New Roman"/>
          <w:sz w:val="24"/>
          <w:szCs w:val="24"/>
        </w:rPr>
        <w:t>10 класса общеобразовательных учреждений: базов</w:t>
      </w:r>
      <w:r w:rsidR="001D610A" w:rsidRPr="00A349B6">
        <w:rPr>
          <w:rFonts w:ascii="Times New Roman" w:hAnsi="Times New Roman" w:cs="Times New Roman"/>
          <w:sz w:val="24"/>
          <w:szCs w:val="24"/>
        </w:rPr>
        <w:t xml:space="preserve">ый и </w:t>
      </w:r>
      <w:r w:rsidR="003C60CA">
        <w:rPr>
          <w:rFonts w:ascii="Times New Roman" w:hAnsi="Times New Roman" w:cs="Times New Roman"/>
          <w:sz w:val="24"/>
          <w:szCs w:val="24"/>
        </w:rPr>
        <w:t>углубленный</w:t>
      </w:r>
      <w:r w:rsidR="001D610A" w:rsidRPr="00A349B6">
        <w:rPr>
          <w:rFonts w:ascii="Times New Roman" w:hAnsi="Times New Roman" w:cs="Times New Roman"/>
          <w:sz w:val="24"/>
          <w:szCs w:val="24"/>
        </w:rPr>
        <w:t xml:space="preserve"> уровни. – М.: </w:t>
      </w:r>
      <w:r w:rsidR="003C60CA">
        <w:rPr>
          <w:rFonts w:ascii="Times New Roman" w:hAnsi="Times New Roman" w:cs="Times New Roman"/>
          <w:sz w:val="24"/>
          <w:szCs w:val="24"/>
        </w:rPr>
        <w:t xml:space="preserve">Просвещение. 2017 </w:t>
      </w:r>
      <w:r w:rsidRPr="00A349B6">
        <w:rPr>
          <w:rFonts w:ascii="Times New Roman" w:hAnsi="Times New Roman" w:cs="Times New Roman"/>
          <w:sz w:val="24"/>
          <w:szCs w:val="24"/>
        </w:rPr>
        <w:t>г</w:t>
      </w:r>
    </w:p>
    <w:p w:rsidR="00DF2E60" w:rsidRPr="00A349B6" w:rsidRDefault="00DF2E60" w:rsidP="00D82BF6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B6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A349B6">
        <w:rPr>
          <w:rFonts w:ascii="Times New Roman" w:hAnsi="Times New Roman" w:cs="Times New Roman"/>
          <w:sz w:val="24"/>
          <w:szCs w:val="24"/>
        </w:rPr>
        <w:t>Юнерман</w:t>
      </w:r>
      <w:proofErr w:type="spellEnd"/>
      <w:r w:rsidRPr="00A349B6">
        <w:rPr>
          <w:rFonts w:ascii="Times New Roman" w:hAnsi="Times New Roman" w:cs="Times New Roman"/>
          <w:sz w:val="24"/>
          <w:szCs w:val="24"/>
        </w:rPr>
        <w:t xml:space="preserve"> Книга для учителя «Методичес</w:t>
      </w:r>
      <w:r w:rsidR="001D610A" w:rsidRPr="00A349B6">
        <w:rPr>
          <w:rFonts w:ascii="Times New Roman" w:hAnsi="Times New Roman" w:cs="Times New Roman"/>
          <w:sz w:val="24"/>
          <w:szCs w:val="24"/>
        </w:rPr>
        <w:t xml:space="preserve">кие рекомендации к учебнику 10 </w:t>
      </w:r>
      <w:r w:rsidRPr="00A349B6">
        <w:rPr>
          <w:rFonts w:ascii="Times New Roman" w:hAnsi="Times New Roman" w:cs="Times New Roman"/>
          <w:sz w:val="24"/>
          <w:szCs w:val="24"/>
        </w:rPr>
        <w:t>класса».– М.: Просвещение, 2012</w:t>
      </w:r>
    </w:p>
    <w:p w:rsidR="00DF2E60" w:rsidRPr="003C60CA" w:rsidRDefault="00DF2E60" w:rsidP="00D82BF6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ресурсов. / Электронные образовательные ресурсы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Согласно авторской программе  на базовом уровне информатика</w:t>
      </w:r>
      <w:r w:rsidR="001D610A">
        <w:rPr>
          <w:rFonts w:ascii="Times New Roman" w:hAnsi="Times New Roman" w:cs="Times New Roman"/>
          <w:sz w:val="24"/>
          <w:szCs w:val="24"/>
        </w:rPr>
        <w:t xml:space="preserve"> изучается в 10  -  11 классах </w:t>
      </w:r>
      <w:r w:rsidRPr="00DF2E60">
        <w:rPr>
          <w:rFonts w:ascii="Times New Roman" w:hAnsi="Times New Roman" w:cs="Times New Roman"/>
          <w:sz w:val="24"/>
          <w:szCs w:val="24"/>
        </w:rPr>
        <w:t xml:space="preserve">школы, общее количество часов - 70 (два года по одному часу в неделю).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В соответствии с рекомендациями об организации практических работ п</w:t>
      </w:r>
      <w:r w:rsidR="001D610A">
        <w:rPr>
          <w:rFonts w:ascii="Times New Roman" w:hAnsi="Times New Roman" w:cs="Times New Roman"/>
          <w:sz w:val="24"/>
          <w:szCs w:val="24"/>
        </w:rPr>
        <w:t xml:space="preserve">о информатике и </w:t>
      </w:r>
      <w:r w:rsidRPr="00DF2E60">
        <w:rPr>
          <w:rFonts w:ascii="Times New Roman" w:hAnsi="Times New Roman" w:cs="Times New Roman"/>
          <w:sz w:val="24"/>
          <w:szCs w:val="24"/>
        </w:rPr>
        <w:t>ИКТ на уроках предполагается проведение непродолжительных пр</w:t>
      </w:r>
      <w:r w:rsidR="001D610A">
        <w:rPr>
          <w:rFonts w:ascii="Times New Roman" w:hAnsi="Times New Roman" w:cs="Times New Roman"/>
          <w:sz w:val="24"/>
          <w:szCs w:val="24"/>
        </w:rPr>
        <w:t xml:space="preserve">актических работ (20-25 мин.), </w:t>
      </w:r>
      <w:r w:rsidRPr="00DF2E60">
        <w:rPr>
          <w:rFonts w:ascii="Times New Roman" w:hAnsi="Times New Roman" w:cs="Times New Roman"/>
          <w:sz w:val="24"/>
          <w:szCs w:val="24"/>
        </w:rPr>
        <w:t xml:space="preserve">направленных на отработку отдельных технологических </w:t>
      </w:r>
      <w:r w:rsidR="001D610A">
        <w:rPr>
          <w:rFonts w:ascii="Times New Roman" w:hAnsi="Times New Roman" w:cs="Times New Roman"/>
          <w:sz w:val="24"/>
          <w:szCs w:val="24"/>
        </w:rPr>
        <w:t xml:space="preserve">приемов, а также практикумов  </w:t>
      </w:r>
      <w:proofErr w:type="gramStart"/>
      <w:r w:rsidR="001D610A">
        <w:rPr>
          <w:rFonts w:ascii="Times New Roman" w:hAnsi="Times New Roman" w:cs="Times New Roman"/>
          <w:sz w:val="24"/>
          <w:szCs w:val="24"/>
        </w:rPr>
        <w:t>–</w:t>
      </w:r>
      <w:r w:rsidRPr="00DF2E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2E60">
        <w:rPr>
          <w:rFonts w:ascii="Times New Roman" w:hAnsi="Times New Roman" w:cs="Times New Roman"/>
          <w:sz w:val="24"/>
          <w:szCs w:val="24"/>
        </w:rPr>
        <w:t xml:space="preserve">нтегрированных практических работ (проектов), ориентированных </w:t>
      </w:r>
      <w:r w:rsidR="001D610A">
        <w:rPr>
          <w:rFonts w:ascii="Times New Roman" w:hAnsi="Times New Roman" w:cs="Times New Roman"/>
          <w:sz w:val="24"/>
          <w:szCs w:val="24"/>
        </w:rPr>
        <w:t xml:space="preserve">на получение целостного </w:t>
      </w:r>
      <w:r w:rsidRPr="00DF2E60">
        <w:rPr>
          <w:rFonts w:ascii="Times New Roman" w:hAnsi="Times New Roman" w:cs="Times New Roman"/>
          <w:sz w:val="24"/>
          <w:szCs w:val="24"/>
        </w:rPr>
        <w:t>содержательного результата.</w:t>
      </w:r>
    </w:p>
    <w:p w:rsidR="00DF2E60" w:rsidRPr="00752B45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Авторское содержание в рабочей программе представлено без изменения, так как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E6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F2E60">
        <w:rPr>
          <w:rFonts w:ascii="Times New Roman" w:hAnsi="Times New Roman" w:cs="Times New Roman"/>
          <w:sz w:val="24"/>
          <w:szCs w:val="24"/>
        </w:rPr>
        <w:t xml:space="preserve">етодический комплект является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мультисистемным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>, пра</w:t>
      </w:r>
      <w:r w:rsidR="001D610A">
        <w:rPr>
          <w:rFonts w:ascii="Times New Roman" w:hAnsi="Times New Roman" w:cs="Times New Roman"/>
          <w:sz w:val="24"/>
          <w:szCs w:val="24"/>
        </w:rPr>
        <w:t xml:space="preserve">ктические работы выполняются в </w:t>
      </w:r>
      <w:r w:rsidR="003C60CA">
        <w:rPr>
          <w:rFonts w:ascii="Times New Roman" w:hAnsi="Times New Roman" w:cs="Times New Roman"/>
          <w:sz w:val="24"/>
          <w:szCs w:val="24"/>
        </w:rPr>
        <w:t xml:space="preserve">операционной системе </w:t>
      </w:r>
      <w:proofErr w:type="spellStart"/>
      <w:r w:rsidR="003C60CA">
        <w:rPr>
          <w:rFonts w:ascii="Times New Roman" w:hAnsi="Times New Roman" w:cs="Times New Roman"/>
          <w:sz w:val="24"/>
          <w:szCs w:val="24"/>
          <w:lang w:val="en-US"/>
        </w:rPr>
        <w:t>Windovs</w:t>
      </w:r>
      <w:proofErr w:type="spellEnd"/>
    </w:p>
    <w:p w:rsidR="00752B45" w:rsidRDefault="00752B45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42" w:rsidRDefault="00A73D42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42" w:rsidRPr="003C60CA" w:rsidRDefault="00A73D42" w:rsidP="00A73D42">
      <w:pPr>
        <w:pStyle w:val="a9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0C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A73D42" w:rsidRPr="0074435F" w:rsidRDefault="00A73D42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435F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информатики и информационно-коммуникационных технологий ученик должен</w:t>
      </w:r>
    </w:p>
    <w:p w:rsidR="00A73D42" w:rsidRPr="0074435F" w:rsidRDefault="00A73D42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5F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73D42" w:rsidRPr="003C60CA" w:rsidRDefault="00A73D42" w:rsidP="00D82BF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A73D42" w:rsidRPr="003C60CA" w:rsidRDefault="00A73D42" w:rsidP="00D82BF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назначение и функции операционных систем;</w:t>
      </w:r>
    </w:p>
    <w:p w:rsidR="00A73D42" w:rsidRPr="003C60CA" w:rsidRDefault="00A73D42" w:rsidP="00D82BF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A73D42" w:rsidRPr="003C60CA" w:rsidRDefault="00A73D42" w:rsidP="00D82BF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0CA">
        <w:rPr>
          <w:rFonts w:ascii="Times New Roman" w:hAnsi="Times New Roman" w:cs="Times New Roman"/>
          <w:sz w:val="24"/>
          <w:szCs w:val="24"/>
        </w:rPr>
        <w:t xml:space="preserve">назначение наиболее распространенных средств автоматизации информационной деятельности (текстовых редакторов, текстовых </w:t>
      </w:r>
      <w:proofErr w:type="gramEnd"/>
    </w:p>
    <w:p w:rsidR="00A73D42" w:rsidRDefault="00A73D42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42" w:rsidRPr="0074435F" w:rsidRDefault="00A73D42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lastRenderedPageBreak/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 xml:space="preserve">осуществлять выбор способа представления информации в соответствии с </w:t>
      </w:r>
      <w:proofErr w:type="spellStart"/>
      <w:proofErr w:type="gramStart"/>
      <w:r w:rsidRPr="003C60CA">
        <w:rPr>
          <w:rFonts w:ascii="Times New Roman" w:hAnsi="Times New Roman" w:cs="Times New Roman"/>
          <w:sz w:val="24"/>
          <w:szCs w:val="24"/>
        </w:rPr>
        <w:t>поставленно</w:t>
      </w:r>
      <w:proofErr w:type="spellEnd"/>
      <w:r w:rsidRPr="003C60CA">
        <w:rPr>
          <w:rFonts w:ascii="Times New Roman" w:hAnsi="Times New Roman" w:cs="Times New Roman"/>
          <w:sz w:val="24"/>
          <w:szCs w:val="24"/>
        </w:rPr>
        <w:t xml:space="preserve"> й</w:t>
      </w:r>
      <w:proofErr w:type="gramEnd"/>
      <w:r w:rsidRPr="003C60CA">
        <w:rPr>
          <w:rFonts w:ascii="Times New Roman" w:hAnsi="Times New Roman" w:cs="Times New Roman"/>
          <w:sz w:val="24"/>
          <w:szCs w:val="24"/>
        </w:rPr>
        <w:t xml:space="preserve"> задачей.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иллюстрировать учебные работы с использованием средств информационных технологий.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создавать информационные объекты сложной структуры, в том числе гипертекстовые.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данных.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осуществлять поиск информации в базах данных, компьютерных сетях и пр.</w:t>
      </w:r>
    </w:p>
    <w:p w:rsidR="00A73D42" w:rsidRPr="003C60CA" w:rsidRDefault="00A73D42" w:rsidP="00D82BF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представлять числовую информацию различными способами (таблица, массив, график, диаграмма и пр.).</w:t>
      </w:r>
    </w:p>
    <w:p w:rsidR="00A73D42" w:rsidRPr="0074435F" w:rsidRDefault="00A73D42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5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435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4435F">
        <w:rPr>
          <w:rFonts w:ascii="Times New Roman" w:hAnsi="Times New Roman" w:cs="Times New Roman"/>
          <w:b/>
          <w:sz w:val="24"/>
          <w:szCs w:val="24"/>
        </w:rPr>
        <w:t>:</w:t>
      </w:r>
    </w:p>
    <w:p w:rsidR="00A73D42" w:rsidRPr="003C60CA" w:rsidRDefault="00A73D42" w:rsidP="00D82BF6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A73D42" w:rsidRPr="003C60CA" w:rsidRDefault="00A73D42" w:rsidP="00D82BF6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A73D42" w:rsidRPr="003C60CA" w:rsidRDefault="00A73D42" w:rsidP="00D82BF6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автоматизации коммуникационной деятельности;</w:t>
      </w:r>
    </w:p>
    <w:p w:rsidR="00A73D42" w:rsidRPr="003C60CA" w:rsidRDefault="00A73D42" w:rsidP="00D82BF6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соблюдения этических и правовых норм при работе с информацией;</w:t>
      </w:r>
    </w:p>
    <w:p w:rsidR="00A73D42" w:rsidRPr="003C60CA" w:rsidRDefault="00A73D42" w:rsidP="00D82BF6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эффективной организации индивидуального информационного пространства.</w:t>
      </w:r>
    </w:p>
    <w:p w:rsidR="00A73D42" w:rsidRDefault="00A73D42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60" w:rsidRPr="00752B45" w:rsidRDefault="00DF2E60" w:rsidP="00752B45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4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DF2E60" w:rsidRDefault="001D610A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1D610A" w:rsidRDefault="001D610A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5518"/>
        <w:gridCol w:w="2835"/>
      </w:tblGrid>
      <w:tr w:rsidR="001D610A" w:rsidTr="00D82BF6">
        <w:tc>
          <w:tcPr>
            <w:tcW w:w="1134" w:type="dxa"/>
          </w:tcPr>
          <w:p w:rsidR="00535E25" w:rsidRPr="003C60CA" w:rsidRDefault="00D82BF6" w:rsidP="00D8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535E25" w:rsidRPr="003C60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535E25" w:rsidRPr="003C60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18" w:type="dxa"/>
          </w:tcPr>
          <w:p w:rsidR="001D610A" w:rsidRPr="003C60CA" w:rsidRDefault="00535E25" w:rsidP="00752B4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835" w:type="dxa"/>
          </w:tcPr>
          <w:p w:rsidR="001D610A" w:rsidRPr="003C60CA" w:rsidRDefault="001D610A" w:rsidP="00752B4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1D610A" w:rsidTr="00D82BF6">
        <w:tc>
          <w:tcPr>
            <w:tcW w:w="1134" w:type="dxa"/>
          </w:tcPr>
          <w:p w:rsidR="001D610A" w:rsidRPr="00D82BF6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</w:tcPr>
          <w:p w:rsidR="001D610A" w:rsidRPr="00535E25" w:rsidRDefault="00535E25" w:rsidP="00D8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как наука </w:t>
            </w:r>
          </w:p>
        </w:tc>
        <w:tc>
          <w:tcPr>
            <w:tcW w:w="2835" w:type="dxa"/>
          </w:tcPr>
          <w:p w:rsidR="001D610A" w:rsidRDefault="001D610A" w:rsidP="00752B4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610A" w:rsidTr="00D82BF6">
        <w:tc>
          <w:tcPr>
            <w:tcW w:w="1134" w:type="dxa"/>
          </w:tcPr>
          <w:p w:rsidR="001D610A" w:rsidRPr="00D82BF6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:rsidR="001D610A" w:rsidRPr="00535E25" w:rsidRDefault="001D610A" w:rsidP="00D8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535E25">
              <w:rPr>
                <w:rFonts w:ascii="Times New Roman" w:hAnsi="Times New Roman" w:cs="Times New Roman"/>
                <w:sz w:val="24"/>
                <w:szCs w:val="24"/>
              </w:rPr>
              <w:t xml:space="preserve">ионная деятельность человека и </w:t>
            </w: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ней компьютерных технологий. </w:t>
            </w:r>
          </w:p>
        </w:tc>
        <w:tc>
          <w:tcPr>
            <w:tcW w:w="2835" w:type="dxa"/>
          </w:tcPr>
          <w:p w:rsidR="001D610A" w:rsidRPr="00535E25" w:rsidRDefault="00535E25" w:rsidP="00752B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610A" w:rsidTr="00D82BF6">
        <w:tc>
          <w:tcPr>
            <w:tcW w:w="1134" w:type="dxa"/>
          </w:tcPr>
          <w:p w:rsidR="001D610A" w:rsidRPr="00D82BF6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</w:tcPr>
          <w:p w:rsidR="001D610A" w:rsidRPr="00535E25" w:rsidRDefault="001D610A" w:rsidP="00D8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Моделиров</w:t>
            </w:r>
            <w:r w:rsidR="00535E25">
              <w:rPr>
                <w:rFonts w:ascii="Times New Roman" w:hAnsi="Times New Roman" w:cs="Times New Roman"/>
                <w:sz w:val="24"/>
                <w:szCs w:val="24"/>
              </w:rPr>
              <w:t xml:space="preserve">ание процессов живой и неживой </w:t>
            </w: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 xml:space="preserve">природы. </w:t>
            </w:r>
          </w:p>
        </w:tc>
        <w:tc>
          <w:tcPr>
            <w:tcW w:w="2835" w:type="dxa"/>
          </w:tcPr>
          <w:p w:rsidR="001D610A" w:rsidRPr="00535E25" w:rsidRDefault="00535E25" w:rsidP="00752B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610A" w:rsidTr="00D82BF6">
        <w:tc>
          <w:tcPr>
            <w:tcW w:w="1134" w:type="dxa"/>
          </w:tcPr>
          <w:p w:rsidR="001D610A" w:rsidRPr="00D82BF6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8" w:type="dxa"/>
          </w:tcPr>
          <w:p w:rsidR="001D610A" w:rsidRDefault="00535E25" w:rsidP="00D8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Логико-математические</w:t>
            </w:r>
            <w:r w:rsidR="003C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0A" w:rsidRPr="00DF2E60">
              <w:rPr>
                <w:rFonts w:ascii="Times New Roman" w:hAnsi="Times New Roman" w:cs="Times New Roman"/>
                <w:sz w:val="24"/>
                <w:szCs w:val="24"/>
              </w:rPr>
              <w:t xml:space="preserve">модели.  </w:t>
            </w:r>
          </w:p>
        </w:tc>
        <w:tc>
          <w:tcPr>
            <w:tcW w:w="2835" w:type="dxa"/>
          </w:tcPr>
          <w:p w:rsidR="001D610A" w:rsidRDefault="001D610A" w:rsidP="00752B4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610A" w:rsidTr="00D82BF6">
        <w:tc>
          <w:tcPr>
            <w:tcW w:w="1134" w:type="dxa"/>
          </w:tcPr>
          <w:p w:rsidR="001D610A" w:rsidRPr="00D82BF6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8" w:type="dxa"/>
          </w:tcPr>
          <w:p w:rsidR="001D610A" w:rsidRDefault="001D610A" w:rsidP="00D8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в задачах управления</w:t>
            </w:r>
          </w:p>
        </w:tc>
        <w:tc>
          <w:tcPr>
            <w:tcW w:w="2835" w:type="dxa"/>
          </w:tcPr>
          <w:p w:rsidR="001D610A" w:rsidRDefault="001D610A" w:rsidP="00752B4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610A" w:rsidTr="00D82BF6">
        <w:tc>
          <w:tcPr>
            <w:tcW w:w="1134" w:type="dxa"/>
          </w:tcPr>
          <w:p w:rsidR="001D610A" w:rsidRPr="00D82BF6" w:rsidRDefault="001D610A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1D610A" w:rsidRPr="00535E25" w:rsidRDefault="00535E25" w:rsidP="00D8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2835" w:type="dxa"/>
          </w:tcPr>
          <w:p w:rsidR="001D610A" w:rsidRDefault="00535E25" w:rsidP="00752B4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610A" w:rsidRPr="001D610A" w:rsidRDefault="001D610A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0CA" w:rsidRDefault="003C60CA" w:rsidP="00D82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E60" w:rsidRPr="00535E25" w:rsidRDefault="00DF2E60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25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5386"/>
        <w:gridCol w:w="3083"/>
      </w:tblGrid>
      <w:tr w:rsidR="00535E25" w:rsidTr="00D82BF6">
        <w:tc>
          <w:tcPr>
            <w:tcW w:w="1134" w:type="dxa"/>
          </w:tcPr>
          <w:p w:rsidR="00535E25" w:rsidRPr="003C60CA" w:rsidRDefault="00535E25" w:rsidP="00D8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60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60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535E25" w:rsidRPr="003C60CA" w:rsidRDefault="00535E25" w:rsidP="00752B4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и тем  </w:t>
            </w:r>
          </w:p>
          <w:p w:rsidR="00535E25" w:rsidRPr="003C60CA" w:rsidRDefault="00535E25" w:rsidP="00752B4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535E25" w:rsidRPr="003C60CA" w:rsidRDefault="00535E25" w:rsidP="00752B4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535E25" w:rsidTr="00D82BF6">
        <w:tc>
          <w:tcPr>
            <w:tcW w:w="1134" w:type="dxa"/>
          </w:tcPr>
          <w:p w:rsidR="00535E25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35E25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культура общества и личности.  </w:t>
            </w:r>
          </w:p>
        </w:tc>
        <w:tc>
          <w:tcPr>
            <w:tcW w:w="3083" w:type="dxa"/>
          </w:tcPr>
          <w:p w:rsidR="00535E25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E25" w:rsidTr="00D82BF6">
        <w:tc>
          <w:tcPr>
            <w:tcW w:w="1134" w:type="dxa"/>
          </w:tcPr>
          <w:p w:rsidR="00535E25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35E25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Кодиров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информации. Представление информации в компьютере.</w:t>
            </w:r>
          </w:p>
        </w:tc>
        <w:tc>
          <w:tcPr>
            <w:tcW w:w="3083" w:type="dxa"/>
          </w:tcPr>
          <w:p w:rsidR="00535E25" w:rsidRPr="00DF2E60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5E25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E25" w:rsidTr="00D82BF6">
        <w:tc>
          <w:tcPr>
            <w:tcW w:w="1134" w:type="dxa"/>
          </w:tcPr>
          <w:p w:rsidR="00535E25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35E25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информационные объекты. Их создание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обработка.</w:t>
            </w:r>
          </w:p>
        </w:tc>
        <w:tc>
          <w:tcPr>
            <w:tcW w:w="3083" w:type="dxa"/>
          </w:tcPr>
          <w:p w:rsidR="00535E25" w:rsidRPr="00DF2E60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35E25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E25" w:rsidTr="00D82BF6">
        <w:tc>
          <w:tcPr>
            <w:tcW w:w="1134" w:type="dxa"/>
          </w:tcPr>
          <w:p w:rsidR="00535E25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35E25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сети. Интернет</w:t>
            </w:r>
          </w:p>
        </w:tc>
        <w:tc>
          <w:tcPr>
            <w:tcW w:w="3083" w:type="dxa"/>
          </w:tcPr>
          <w:p w:rsidR="00535E25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5E25" w:rsidTr="00D82BF6">
        <w:tc>
          <w:tcPr>
            <w:tcW w:w="1134" w:type="dxa"/>
          </w:tcPr>
          <w:p w:rsidR="00535E25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35E25" w:rsidRPr="00DF2E60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алгоритмов математическими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методами.</w:t>
            </w:r>
          </w:p>
        </w:tc>
        <w:tc>
          <w:tcPr>
            <w:tcW w:w="3083" w:type="dxa"/>
          </w:tcPr>
          <w:p w:rsidR="00535E25" w:rsidRPr="00DF2E60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E25" w:rsidTr="00D82BF6">
        <w:tc>
          <w:tcPr>
            <w:tcW w:w="1134" w:type="dxa"/>
          </w:tcPr>
          <w:p w:rsidR="00535E25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35E25" w:rsidRPr="00DF2E60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 xml:space="preserve">Графы и алгоритмы на графах.  </w:t>
            </w:r>
          </w:p>
        </w:tc>
        <w:tc>
          <w:tcPr>
            <w:tcW w:w="3083" w:type="dxa"/>
          </w:tcPr>
          <w:p w:rsidR="00535E25" w:rsidRPr="00DF2E60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E25" w:rsidTr="00D82BF6">
        <w:tc>
          <w:tcPr>
            <w:tcW w:w="1134" w:type="dxa"/>
          </w:tcPr>
          <w:p w:rsidR="00535E25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35E25" w:rsidRPr="00DF2E60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 xml:space="preserve">Игры и стратегии  </w:t>
            </w:r>
          </w:p>
        </w:tc>
        <w:tc>
          <w:tcPr>
            <w:tcW w:w="3083" w:type="dxa"/>
          </w:tcPr>
          <w:p w:rsidR="00535E25" w:rsidRPr="00DF2E60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E25" w:rsidTr="00D82BF6">
        <w:tc>
          <w:tcPr>
            <w:tcW w:w="1134" w:type="dxa"/>
          </w:tcPr>
          <w:p w:rsidR="00535E25" w:rsidRDefault="00535E25" w:rsidP="00D8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35E25" w:rsidRPr="00DF2E60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083" w:type="dxa"/>
          </w:tcPr>
          <w:p w:rsidR="00535E25" w:rsidRPr="00DF2E60" w:rsidRDefault="00535E25" w:rsidP="00752B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2E60" w:rsidRPr="00DF2E60" w:rsidRDefault="00DF2E60" w:rsidP="00752B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2E60" w:rsidRPr="00535E25" w:rsidRDefault="00DF2E60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25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учебного процесса является классно-урочная система.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Единицей учебного процесса является урок. В первой части урока проводится объяснение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нового материала, во второй части планируется компьютерный п</w:t>
      </w:r>
      <w:r w:rsidR="00535E25">
        <w:rPr>
          <w:rFonts w:ascii="Times New Roman" w:hAnsi="Times New Roman" w:cs="Times New Roman"/>
          <w:sz w:val="24"/>
          <w:szCs w:val="24"/>
        </w:rPr>
        <w:t xml:space="preserve">рактикум в форме  практических </w:t>
      </w:r>
      <w:r w:rsidRPr="00DF2E60">
        <w:rPr>
          <w:rFonts w:ascii="Times New Roman" w:hAnsi="Times New Roman" w:cs="Times New Roman"/>
          <w:sz w:val="24"/>
          <w:szCs w:val="24"/>
        </w:rPr>
        <w:t>работ или компьютерных практических заданий рассчитанных н</w:t>
      </w:r>
      <w:r w:rsidR="00535E25">
        <w:rPr>
          <w:rFonts w:ascii="Times New Roman" w:hAnsi="Times New Roman" w:cs="Times New Roman"/>
          <w:sz w:val="24"/>
          <w:szCs w:val="24"/>
        </w:rPr>
        <w:t xml:space="preserve">а 10-25 мин. и направленных на </w:t>
      </w:r>
      <w:r w:rsidRPr="00DF2E60">
        <w:rPr>
          <w:rFonts w:ascii="Times New Roman" w:hAnsi="Times New Roman" w:cs="Times New Roman"/>
          <w:sz w:val="24"/>
          <w:szCs w:val="24"/>
        </w:rPr>
        <w:t>отработку отдельных технологических приемов и практикумов  –  инте</w:t>
      </w:r>
      <w:r w:rsidR="00535E25">
        <w:rPr>
          <w:rFonts w:ascii="Times New Roman" w:hAnsi="Times New Roman" w:cs="Times New Roman"/>
          <w:sz w:val="24"/>
          <w:szCs w:val="24"/>
        </w:rPr>
        <w:t xml:space="preserve">грированных практических </w:t>
      </w:r>
      <w:r w:rsidRPr="00DF2E60">
        <w:rPr>
          <w:rFonts w:ascii="Times New Roman" w:hAnsi="Times New Roman" w:cs="Times New Roman"/>
          <w:sz w:val="24"/>
          <w:szCs w:val="24"/>
        </w:rPr>
        <w:t>работ, ориентированных на получение целостного содержательн</w:t>
      </w:r>
      <w:r w:rsidR="00535E25">
        <w:rPr>
          <w:rFonts w:ascii="Times New Roman" w:hAnsi="Times New Roman" w:cs="Times New Roman"/>
          <w:sz w:val="24"/>
          <w:szCs w:val="24"/>
        </w:rPr>
        <w:t xml:space="preserve">ого результата, осмысленного и </w:t>
      </w:r>
      <w:r w:rsidRPr="00DF2E60">
        <w:rPr>
          <w:rFonts w:ascii="Times New Roman" w:hAnsi="Times New Roman" w:cs="Times New Roman"/>
          <w:sz w:val="24"/>
          <w:szCs w:val="24"/>
        </w:rPr>
        <w:t xml:space="preserve">интересного для учащихся.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Всего на выполнение различных практических работ о</w:t>
      </w:r>
      <w:r w:rsidR="00535E25">
        <w:rPr>
          <w:rFonts w:ascii="Times New Roman" w:hAnsi="Times New Roman" w:cs="Times New Roman"/>
          <w:sz w:val="24"/>
          <w:szCs w:val="24"/>
        </w:rPr>
        <w:t xml:space="preserve">тведено более половины учебных </w:t>
      </w:r>
      <w:r w:rsidRPr="00DF2E60">
        <w:rPr>
          <w:rFonts w:ascii="Times New Roman" w:hAnsi="Times New Roman" w:cs="Times New Roman"/>
          <w:sz w:val="24"/>
          <w:szCs w:val="24"/>
        </w:rPr>
        <w:t>часов. Часть практической работы (прежде всего подготови</w:t>
      </w:r>
      <w:r w:rsidR="00535E25">
        <w:rPr>
          <w:rFonts w:ascii="Times New Roman" w:hAnsi="Times New Roman" w:cs="Times New Roman"/>
          <w:sz w:val="24"/>
          <w:szCs w:val="24"/>
        </w:rPr>
        <w:t xml:space="preserve">тельный этап, не требующий  не </w:t>
      </w:r>
      <w:r w:rsidRPr="00DF2E60">
        <w:rPr>
          <w:rFonts w:ascii="Times New Roman" w:hAnsi="Times New Roman" w:cs="Times New Roman"/>
          <w:sz w:val="24"/>
          <w:szCs w:val="24"/>
        </w:rPr>
        <w:t>требующий использования средств информационных и коммуни</w:t>
      </w:r>
      <w:r w:rsidR="00535E25">
        <w:rPr>
          <w:rFonts w:ascii="Times New Roman" w:hAnsi="Times New Roman" w:cs="Times New Roman"/>
          <w:sz w:val="24"/>
          <w:szCs w:val="24"/>
        </w:rPr>
        <w:t xml:space="preserve">кационных технологий) включена </w:t>
      </w:r>
      <w:r w:rsidRPr="00DF2E60">
        <w:rPr>
          <w:rFonts w:ascii="Times New Roman" w:hAnsi="Times New Roman" w:cs="Times New Roman"/>
          <w:sz w:val="24"/>
          <w:szCs w:val="24"/>
        </w:rPr>
        <w:t xml:space="preserve">в домашнюю работу учащихся, в проектную деятельность. 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подход отр</w:t>
      </w:r>
      <w:r w:rsidR="00535E25">
        <w:rPr>
          <w:rFonts w:ascii="Times New Roman" w:hAnsi="Times New Roman" w:cs="Times New Roman"/>
          <w:sz w:val="24"/>
          <w:szCs w:val="24"/>
        </w:rPr>
        <w:t xml:space="preserve">ажает </w:t>
      </w:r>
      <w:r w:rsidRPr="00DF2E60">
        <w:rPr>
          <w:rFonts w:ascii="Times New Roman" w:hAnsi="Times New Roman" w:cs="Times New Roman"/>
          <w:sz w:val="24"/>
          <w:szCs w:val="24"/>
        </w:rPr>
        <w:t>стратегию современной образовательной политики. Компьютерн</w:t>
      </w:r>
      <w:r w:rsidR="00535E25">
        <w:rPr>
          <w:rFonts w:ascii="Times New Roman" w:hAnsi="Times New Roman" w:cs="Times New Roman"/>
          <w:sz w:val="24"/>
          <w:szCs w:val="24"/>
        </w:rPr>
        <w:t xml:space="preserve">ый практикум для данного курса </w:t>
      </w:r>
      <w:r w:rsidRPr="00DF2E60">
        <w:rPr>
          <w:rFonts w:ascii="Times New Roman" w:hAnsi="Times New Roman" w:cs="Times New Roman"/>
          <w:sz w:val="24"/>
          <w:szCs w:val="24"/>
        </w:rPr>
        <w:t xml:space="preserve">предполагает практические работы  разного уровня сложности. </w:t>
      </w:r>
      <w:r w:rsidR="00535E25">
        <w:rPr>
          <w:rFonts w:ascii="Times New Roman" w:hAnsi="Times New Roman" w:cs="Times New Roman"/>
          <w:sz w:val="24"/>
          <w:szCs w:val="24"/>
        </w:rPr>
        <w:t xml:space="preserve">Система заданий сориентирована </w:t>
      </w:r>
      <w:r w:rsidRPr="00DF2E60">
        <w:rPr>
          <w:rFonts w:ascii="Times New Roman" w:hAnsi="Times New Roman" w:cs="Times New Roman"/>
          <w:sz w:val="24"/>
          <w:szCs w:val="24"/>
        </w:rPr>
        <w:t>не столько на передачу «готовых знаний», сколько на формирование ак</w:t>
      </w:r>
      <w:r w:rsidR="00535E25">
        <w:rPr>
          <w:rFonts w:ascii="Times New Roman" w:hAnsi="Times New Roman" w:cs="Times New Roman"/>
          <w:sz w:val="24"/>
          <w:szCs w:val="24"/>
        </w:rPr>
        <w:t xml:space="preserve">тивной личности, </w:t>
      </w:r>
      <w:r w:rsidRPr="00DF2E60">
        <w:rPr>
          <w:rFonts w:ascii="Times New Roman" w:hAnsi="Times New Roman" w:cs="Times New Roman"/>
          <w:sz w:val="24"/>
          <w:szCs w:val="24"/>
        </w:rPr>
        <w:t xml:space="preserve">мотивированной к самообразованию.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Не только практические работы, но и самостоятельная </w:t>
      </w:r>
      <w:r w:rsidR="00535E25">
        <w:rPr>
          <w:rFonts w:ascii="Times New Roman" w:hAnsi="Times New Roman" w:cs="Times New Roman"/>
          <w:sz w:val="24"/>
          <w:szCs w:val="24"/>
        </w:rPr>
        <w:t xml:space="preserve">домашняя творческая работа  по </w:t>
      </w:r>
      <w:r w:rsidRPr="00DF2E60">
        <w:rPr>
          <w:rFonts w:ascii="Times New Roman" w:hAnsi="Times New Roman" w:cs="Times New Roman"/>
          <w:sz w:val="24"/>
          <w:szCs w:val="24"/>
        </w:rPr>
        <w:t>поиску информации, задания на поиск нестандарт</w:t>
      </w:r>
      <w:r w:rsidR="00535E25">
        <w:rPr>
          <w:rFonts w:ascii="Times New Roman" w:hAnsi="Times New Roman" w:cs="Times New Roman"/>
          <w:sz w:val="24"/>
          <w:szCs w:val="24"/>
        </w:rPr>
        <w:t xml:space="preserve">ных способов решения, работа с </w:t>
      </w:r>
      <w:r w:rsidRPr="00DF2E60">
        <w:rPr>
          <w:rFonts w:ascii="Times New Roman" w:hAnsi="Times New Roman" w:cs="Times New Roman"/>
          <w:sz w:val="24"/>
          <w:szCs w:val="24"/>
        </w:rPr>
        <w:t xml:space="preserve">терминологическим словарем в конце учебника способствуют этому.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При выполнении творческих работ формируется умение</w:t>
      </w:r>
      <w:r w:rsidR="00535E25">
        <w:rPr>
          <w:rFonts w:ascii="Times New Roman" w:hAnsi="Times New Roman" w:cs="Times New Roman"/>
          <w:sz w:val="24"/>
          <w:szCs w:val="24"/>
        </w:rPr>
        <w:t xml:space="preserve"> определять адекватные способы </w:t>
      </w:r>
      <w:r w:rsidRPr="00DF2E60">
        <w:rPr>
          <w:rFonts w:ascii="Times New Roman" w:hAnsi="Times New Roman" w:cs="Times New Roman"/>
          <w:sz w:val="24"/>
          <w:szCs w:val="24"/>
        </w:rPr>
        <w:t>решения учебной задачи на основе заданных алгоритмов, ком</w:t>
      </w:r>
      <w:r w:rsidR="00535E25">
        <w:rPr>
          <w:rFonts w:ascii="Times New Roman" w:hAnsi="Times New Roman" w:cs="Times New Roman"/>
          <w:sz w:val="24"/>
          <w:szCs w:val="24"/>
        </w:rPr>
        <w:t xml:space="preserve">бинировать известные алгоритмы </w:t>
      </w:r>
      <w:r w:rsidRPr="00DF2E60">
        <w:rPr>
          <w:rFonts w:ascii="Times New Roman" w:hAnsi="Times New Roman" w:cs="Times New Roman"/>
          <w:sz w:val="24"/>
          <w:szCs w:val="24"/>
        </w:rPr>
        <w:t>деятельности в ситуациях, не предполагающих стандартного прим</w:t>
      </w:r>
      <w:r w:rsidR="00535E25">
        <w:rPr>
          <w:rFonts w:ascii="Times New Roman" w:hAnsi="Times New Roman" w:cs="Times New Roman"/>
          <w:sz w:val="24"/>
          <w:szCs w:val="24"/>
        </w:rPr>
        <w:t xml:space="preserve">енения одного из них, </w:t>
      </w:r>
      <w:r w:rsidRPr="00DF2E60">
        <w:rPr>
          <w:rFonts w:ascii="Times New Roman" w:hAnsi="Times New Roman" w:cs="Times New Roman"/>
          <w:sz w:val="24"/>
          <w:szCs w:val="24"/>
        </w:rPr>
        <w:t>мотивированно отказываться от образца деятельности</w:t>
      </w:r>
      <w:r w:rsidR="00535E25">
        <w:rPr>
          <w:rFonts w:ascii="Times New Roman" w:hAnsi="Times New Roman" w:cs="Times New Roman"/>
          <w:sz w:val="24"/>
          <w:szCs w:val="24"/>
        </w:rPr>
        <w:t xml:space="preserve">, искать оригинальные решения. </w:t>
      </w:r>
      <w:r w:rsidRPr="00DF2E60">
        <w:rPr>
          <w:rFonts w:ascii="Times New Roman" w:hAnsi="Times New Roman" w:cs="Times New Roman"/>
          <w:sz w:val="24"/>
          <w:szCs w:val="24"/>
        </w:rPr>
        <w:t>Учащиеся должны научиться представлять результ</w:t>
      </w:r>
      <w:r w:rsidR="00535E25">
        <w:rPr>
          <w:rFonts w:ascii="Times New Roman" w:hAnsi="Times New Roman" w:cs="Times New Roman"/>
          <w:sz w:val="24"/>
          <w:szCs w:val="24"/>
        </w:rPr>
        <w:t xml:space="preserve">аты индивидуальной и групповой </w:t>
      </w:r>
      <w:r w:rsidRPr="00DF2E60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 в форме исследовательского проекта, публичной презентации.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Реализация календарно-тематического плана обеспечива</w:t>
      </w:r>
      <w:r w:rsidR="00535E25">
        <w:rPr>
          <w:rFonts w:ascii="Times New Roman" w:hAnsi="Times New Roman" w:cs="Times New Roman"/>
          <w:sz w:val="24"/>
          <w:szCs w:val="24"/>
        </w:rPr>
        <w:t xml:space="preserve">ет освоение </w:t>
      </w:r>
      <w:proofErr w:type="spellStart"/>
      <w:r w:rsidR="00535E2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535E25">
        <w:rPr>
          <w:rFonts w:ascii="Times New Roman" w:hAnsi="Times New Roman" w:cs="Times New Roman"/>
          <w:sz w:val="24"/>
          <w:szCs w:val="24"/>
        </w:rPr>
        <w:t xml:space="preserve"> умений </w:t>
      </w:r>
      <w:r w:rsidRPr="00DF2E60">
        <w:rPr>
          <w:rFonts w:ascii="Times New Roman" w:hAnsi="Times New Roman" w:cs="Times New Roman"/>
          <w:sz w:val="24"/>
          <w:szCs w:val="24"/>
        </w:rPr>
        <w:t>и компетенций в рамках информационно-коммуникативно</w:t>
      </w:r>
      <w:r w:rsidR="00535E25">
        <w:rPr>
          <w:rFonts w:ascii="Times New Roman" w:hAnsi="Times New Roman" w:cs="Times New Roman"/>
          <w:sz w:val="24"/>
          <w:szCs w:val="24"/>
        </w:rPr>
        <w:t xml:space="preserve">й деятельности. С точки зрения </w:t>
      </w:r>
      <w:r w:rsidRPr="00DF2E60">
        <w:rPr>
          <w:rFonts w:ascii="Times New Roman" w:hAnsi="Times New Roman" w:cs="Times New Roman"/>
          <w:sz w:val="24"/>
          <w:szCs w:val="24"/>
        </w:rPr>
        <w:t>развития умений и навыков рефлексивной деятельности особое внимание уделен</w:t>
      </w:r>
      <w:r w:rsidR="00535E25">
        <w:rPr>
          <w:rFonts w:ascii="Times New Roman" w:hAnsi="Times New Roman" w:cs="Times New Roman"/>
          <w:sz w:val="24"/>
          <w:szCs w:val="24"/>
        </w:rPr>
        <w:t xml:space="preserve">о способности </w:t>
      </w:r>
      <w:r w:rsidRPr="00DF2E60">
        <w:rPr>
          <w:rFonts w:ascii="Times New Roman" w:hAnsi="Times New Roman" w:cs="Times New Roman"/>
          <w:sz w:val="24"/>
          <w:szCs w:val="24"/>
        </w:rPr>
        <w:t xml:space="preserve">учащихся самостоятельно </w:t>
      </w:r>
      <w:proofErr w:type="gramStart"/>
      <w:r w:rsidRPr="00DF2E60">
        <w:rPr>
          <w:rFonts w:ascii="Times New Roman" w:hAnsi="Times New Roman" w:cs="Times New Roman"/>
          <w:sz w:val="24"/>
          <w:szCs w:val="24"/>
        </w:rPr>
        <w:t>организовывать</w:t>
      </w:r>
      <w:proofErr w:type="gramEnd"/>
      <w:r w:rsidRPr="00DF2E60">
        <w:rPr>
          <w:rFonts w:ascii="Times New Roman" w:hAnsi="Times New Roman" w:cs="Times New Roman"/>
          <w:sz w:val="24"/>
          <w:szCs w:val="24"/>
        </w:rPr>
        <w:t xml:space="preserve"> свою учебную </w:t>
      </w:r>
      <w:r w:rsidR="00535E25">
        <w:rPr>
          <w:rFonts w:ascii="Times New Roman" w:hAnsi="Times New Roman" w:cs="Times New Roman"/>
          <w:sz w:val="24"/>
          <w:szCs w:val="24"/>
        </w:rPr>
        <w:t xml:space="preserve">деятельность (постановка цели, </w:t>
      </w:r>
      <w:r w:rsidRPr="00DF2E60">
        <w:rPr>
          <w:rFonts w:ascii="Times New Roman" w:hAnsi="Times New Roman" w:cs="Times New Roman"/>
          <w:sz w:val="24"/>
          <w:szCs w:val="24"/>
        </w:rPr>
        <w:t>планирование, определение оптимального соотношения цели и с</w:t>
      </w:r>
      <w:r w:rsidR="0074435F">
        <w:rPr>
          <w:rFonts w:ascii="Times New Roman" w:hAnsi="Times New Roman" w:cs="Times New Roman"/>
          <w:sz w:val="24"/>
          <w:szCs w:val="24"/>
        </w:rPr>
        <w:t xml:space="preserve">редств и др.). Учащиеся должны </w:t>
      </w:r>
      <w:r w:rsidRPr="00DF2E60">
        <w:rPr>
          <w:rFonts w:ascii="Times New Roman" w:hAnsi="Times New Roman" w:cs="Times New Roman"/>
          <w:sz w:val="24"/>
          <w:szCs w:val="24"/>
        </w:rPr>
        <w:t>самостоятельно оценивать результаты своей деятельности, определять</w:t>
      </w:r>
      <w:r w:rsidR="0074435F">
        <w:rPr>
          <w:rFonts w:ascii="Times New Roman" w:hAnsi="Times New Roman" w:cs="Times New Roman"/>
          <w:sz w:val="24"/>
          <w:szCs w:val="24"/>
        </w:rPr>
        <w:t xml:space="preserve"> причины возникших </w:t>
      </w:r>
      <w:r w:rsidRPr="00DF2E60">
        <w:rPr>
          <w:rFonts w:ascii="Times New Roman" w:hAnsi="Times New Roman" w:cs="Times New Roman"/>
          <w:sz w:val="24"/>
          <w:szCs w:val="24"/>
        </w:rPr>
        <w:t>трудностей и пути их устранения, осознавать сферы своих интер</w:t>
      </w:r>
      <w:r w:rsidR="0074435F">
        <w:rPr>
          <w:rFonts w:ascii="Times New Roman" w:hAnsi="Times New Roman" w:cs="Times New Roman"/>
          <w:sz w:val="24"/>
          <w:szCs w:val="24"/>
        </w:rPr>
        <w:t xml:space="preserve">есов и соотносить их со своими </w:t>
      </w:r>
      <w:r w:rsidRPr="00DF2E60">
        <w:rPr>
          <w:rFonts w:ascii="Times New Roman" w:hAnsi="Times New Roman" w:cs="Times New Roman"/>
          <w:sz w:val="24"/>
          <w:szCs w:val="24"/>
        </w:rPr>
        <w:t xml:space="preserve">учебными достижениями, чертами своей личности. </w:t>
      </w:r>
    </w:p>
    <w:p w:rsidR="003C60CA" w:rsidRDefault="003C60CA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0CA" w:rsidRDefault="003C60CA" w:rsidP="0075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4B5F" w:rsidRDefault="00DE4B5F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60" w:rsidRPr="00DE4B5F" w:rsidRDefault="00A73D42" w:rsidP="00752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F2E60" w:rsidRPr="00DE4B5F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DF2E60" w:rsidRPr="00DE4B5F" w:rsidRDefault="00DF2E60" w:rsidP="00752B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4B5F">
        <w:rPr>
          <w:rFonts w:ascii="Times New Roman" w:hAnsi="Times New Roman" w:cs="Times New Roman"/>
          <w:b/>
          <w:sz w:val="24"/>
          <w:szCs w:val="24"/>
        </w:rPr>
        <w:t>1. Информация и ее представление средствами языка</w:t>
      </w:r>
    </w:p>
    <w:p w:rsidR="00DF2E60" w:rsidRPr="00DE4B5F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B5F">
        <w:rPr>
          <w:rFonts w:ascii="Times New Roman" w:hAnsi="Times New Roman" w:cs="Times New Roman"/>
          <w:i/>
          <w:sz w:val="24"/>
          <w:szCs w:val="24"/>
        </w:rPr>
        <w:t>1.1. Информация и информационные процессы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Роль информации в жизни общества. Исторические аспе</w:t>
      </w:r>
      <w:r w:rsidR="00DE4B5F">
        <w:rPr>
          <w:rFonts w:ascii="Times New Roman" w:hAnsi="Times New Roman" w:cs="Times New Roman"/>
          <w:sz w:val="24"/>
          <w:szCs w:val="24"/>
        </w:rPr>
        <w:t xml:space="preserve">кты хранения, преобразования и </w:t>
      </w:r>
      <w:r w:rsidRPr="00DF2E60">
        <w:rPr>
          <w:rFonts w:ascii="Times New Roman" w:hAnsi="Times New Roman" w:cs="Times New Roman"/>
          <w:sz w:val="24"/>
          <w:szCs w:val="24"/>
        </w:rPr>
        <w:t>передачи информации. Текстовая и графическая информация. Необходимость применения компьютеров для обработки информации. Обыденное и  научно-техническое понимание термина «информация». Понятие канала связи.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Кодирование информации. Понятие двоичного кодирован</w:t>
      </w:r>
      <w:r w:rsidR="00DE4B5F">
        <w:rPr>
          <w:rFonts w:ascii="Times New Roman" w:hAnsi="Times New Roman" w:cs="Times New Roman"/>
          <w:sz w:val="24"/>
          <w:szCs w:val="24"/>
        </w:rPr>
        <w:t xml:space="preserve">ия. Кодовые таблицы. Измерение </w:t>
      </w:r>
      <w:r w:rsidRPr="00DF2E60">
        <w:rPr>
          <w:rFonts w:ascii="Times New Roman" w:hAnsi="Times New Roman" w:cs="Times New Roman"/>
          <w:sz w:val="24"/>
          <w:szCs w:val="24"/>
        </w:rPr>
        <w:t>количества информации: различные подходы. Единицы количества информации. Архивирование данных.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Особенности обработки информации человеком. </w:t>
      </w:r>
      <w:r w:rsidR="00DE4B5F">
        <w:rPr>
          <w:rFonts w:ascii="Times New Roman" w:hAnsi="Times New Roman" w:cs="Times New Roman"/>
          <w:sz w:val="24"/>
          <w:szCs w:val="24"/>
        </w:rPr>
        <w:t xml:space="preserve">Методы свертывания информации, </w:t>
      </w:r>
      <w:r w:rsidRPr="00DF2E60">
        <w:rPr>
          <w:rFonts w:ascii="Times New Roman" w:hAnsi="Times New Roman" w:cs="Times New Roman"/>
          <w:sz w:val="24"/>
          <w:szCs w:val="24"/>
        </w:rPr>
        <w:t>применяемые человеком. Информационная грамотность личности. Информатизация общества и ее основные следствия. Защита от негативного информационного воздействия.</w:t>
      </w:r>
      <w:r w:rsidR="00DE4B5F">
        <w:rPr>
          <w:rFonts w:ascii="Times New Roman" w:hAnsi="Times New Roman" w:cs="Times New Roman"/>
          <w:sz w:val="24"/>
          <w:szCs w:val="24"/>
        </w:rPr>
        <w:t xml:space="preserve"> Право в </w:t>
      </w:r>
      <w:r w:rsidRPr="00DF2E60">
        <w:rPr>
          <w:rFonts w:ascii="Times New Roman" w:hAnsi="Times New Roman" w:cs="Times New Roman"/>
          <w:sz w:val="24"/>
          <w:szCs w:val="24"/>
        </w:rPr>
        <w:t>информационной сфере. Защита информации.</w:t>
      </w:r>
    </w:p>
    <w:p w:rsidR="00DF2E60" w:rsidRPr="00DE4B5F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B5F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определение предмета информатики;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содержание понятий «информация» и «информационный процесс»;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свойства информации: достоверность, актуальность, объективность, полнота;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научно-техническое определение понятия информации;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определение количества информации;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названия основных единиц количества информации;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методы свертывания информации: выделение ключевых слов, стратегия магнита, кластеризация;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определение информационной грамотности;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содержание понятий «информационное общество», «инфор</w:t>
      </w:r>
      <w:r w:rsidR="00DE4B5F">
        <w:rPr>
          <w:rFonts w:ascii="Times New Roman" w:hAnsi="Times New Roman" w:cs="Times New Roman"/>
          <w:sz w:val="24"/>
          <w:szCs w:val="24"/>
        </w:rPr>
        <w:t xml:space="preserve">мационная культура личности» и </w:t>
      </w:r>
      <w:r w:rsidRPr="00DF2E60">
        <w:rPr>
          <w:rFonts w:ascii="Times New Roman" w:hAnsi="Times New Roman" w:cs="Times New Roman"/>
          <w:sz w:val="24"/>
          <w:szCs w:val="24"/>
        </w:rPr>
        <w:t>«информационная культура общества»;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положения информационного права;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области применения компьютера.</w:t>
      </w:r>
    </w:p>
    <w:p w:rsidR="00DE4B5F" w:rsidRDefault="00DE4B5F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DE4B5F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B5F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научно-техническое определение информац</w:t>
      </w:r>
      <w:proofErr w:type="gramStart"/>
      <w:r w:rsidRPr="00DF2E60">
        <w:rPr>
          <w:rFonts w:ascii="Times New Roman" w:hAnsi="Times New Roman" w:cs="Times New Roman"/>
          <w:sz w:val="24"/>
          <w:szCs w:val="24"/>
        </w:rPr>
        <w:t>ии и е</w:t>
      </w:r>
      <w:r w:rsidR="00DE4B5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E4B5F">
        <w:rPr>
          <w:rFonts w:ascii="Times New Roman" w:hAnsi="Times New Roman" w:cs="Times New Roman"/>
          <w:sz w:val="24"/>
          <w:szCs w:val="24"/>
        </w:rPr>
        <w:t xml:space="preserve"> количества необходимо при ее </w:t>
      </w:r>
      <w:r w:rsidRPr="00DF2E60">
        <w:rPr>
          <w:rFonts w:ascii="Times New Roman" w:hAnsi="Times New Roman" w:cs="Times New Roman"/>
          <w:sz w:val="24"/>
          <w:szCs w:val="24"/>
        </w:rPr>
        <w:t>автоматизированной обработке и хранении, а также при передаче по каналам связи;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универсальность двоичного кодирования;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зависимость получаемого кода от метода кодирования, в частн</w:t>
      </w:r>
      <w:r w:rsidR="00DE4B5F">
        <w:rPr>
          <w:rFonts w:ascii="Times New Roman" w:hAnsi="Times New Roman" w:cs="Times New Roman"/>
          <w:sz w:val="24"/>
          <w:szCs w:val="24"/>
        </w:rPr>
        <w:t xml:space="preserve">ости, от использования кодовой </w:t>
      </w:r>
      <w:r w:rsidRPr="00DF2E60">
        <w:rPr>
          <w:rFonts w:ascii="Times New Roman" w:hAnsi="Times New Roman" w:cs="Times New Roman"/>
          <w:sz w:val="24"/>
          <w:szCs w:val="24"/>
        </w:rPr>
        <w:t>таблицы;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зависимость количества информации, содержащейся в пере</w:t>
      </w:r>
      <w:r w:rsidR="00DE4B5F">
        <w:rPr>
          <w:rFonts w:ascii="Times New Roman" w:hAnsi="Times New Roman" w:cs="Times New Roman"/>
          <w:sz w:val="24"/>
          <w:szCs w:val="24"/>
        </w:rPr>
        <w:t xml:space="preserve">даваемом сообщении, от способа </w:t>
      </w:r>
      <w:r w:rsidRPr="00DF2E60">
        <w:rPr>
          <w:rFonts w:ascii="Times New Roman" w:hAnsi="Times New Roman" w:cs="Times New Roman"/>
          <w:sz w:val="24"/>
          <w:szCs w:val="24"/>
        </w:rPr>
        <w:t>кодирования;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различия между формальным и эвристическим способами обработки информации;</w:t>
      </w:r>
    </w:p>
    <w:p w:rsidR="00DE4B5F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необходимость защиты от нега</w:t>
      </w:r>
      <w:r w:rsidR="003C60CA">
        <w:rPr>
          <w:rFonts w:ascii="Times New Roman" w:hAnsi="Times New Roman" w:cs="Times New Roman"/>
          <w:sz w:val="24"/>
          <w:szCs w:val="24"/>
        </w:rPr>
        <w:t>тивного воздействия информации.</w:t>
      </w:r>
    </w:p>
    <w:p w:rsidR="00DF2E60" w:rsidRPr="00DE4B5F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B5F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определять количество информации в конкретных со</w:t>
      </w:r>
      <w:r w:rsidR="00DE4B5F">
        <w:rPr>
          <w:rFonts w:ascii="Times New Roman" w:hAnsi="Times New Roman" w:cs="Times New Roman"/>
          <w:sz w:val="24"/>
          <w:szCs w:val="24"/>
        </w:rPr>
        <w:t xml:space="preserve">общениях (при заданном способе </w:t>
      </w:r>
      <w:r w:rsidRPr="00DF2E60">
        <w:rPr>
          <w:rFonts w:ascii="Times New Roman" w:hAnsi="Times New Roman" w:cs="Times New Roman"/>
          <w:sz w:val="24"/>
          <w:szCs w:val="24"/>
        </w:rPr>
        <w:t>кодирования), в том числе при кодировании вид</w:t>
      </w:r>
      <w:proofErr w:type="gramStart"/>
      <w:r w:rsidRPr="00DF2E60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DF2E60">
        <w:rPr>
          <w:rFonts w:ascii="Times New Roman" w:hAnsi="Times New Roman" w:cs="Times New Roman"/>
          <w:sz w:val="24"/>
          <w:szCs w:val="24"/>
        </w:rPr>
        <w:t>дио информации;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определять объем памяти компьютера, необходимый для хранения данной информации;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осуществлять сжатие данных с помощью программ-архиваторов;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применять методы свертывания информации.</w:t>
      </w:r>
    </w:p>
    <w:p w:rsidR="00DE4B5F" w:rsidRDefault="00DE4B5F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DE4B5F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B5F">
        <w:rPr>
          <w:rFonts w:ascii="Times New Roman" w:hAnsi="Times New Roman" w:cs="Times New Roman"/>
          <w:i/>
          <w:sz w:val="24"/>
          <w:szCs w:val="24"/>
        </w:rPr>
        <w:t xml:space="preserve">1.2. Организация вычислений с помощью компьютера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Приложение «Калькулятор».</w:t>
      </w:r>
    </w:p>
    <w:p w:rsidR="00DE4B5F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lastRenderedPageBreak/>
        <w:t>Понятие электронной таблицы; типы ячеек электронной т</w:t>
      </w:r>
      <w:r w:rsidR="00DE4B5F">
        <w:rPr>
          <w:rFonts w:ascii="Times New Roman" w:hAnsi="Times New Roman" w:cs="Times New Roman"/>
          <w:sz w:val="24"/>
          <w:szCs w:val="24"/>
        </w:rPr>
        <w:t xml:space="preserve">аблицы; заполнение электронной </w:t>
      </w:r>
      <w:r w:rsidRPr="00DF2E60">
        <w:rPr>
          <w:rFonts w:ascii="Times New Roman" w:hAnsi="Times New Roman" w:cs="Times New Roman"/>
          <w:sz w:val="24"/>
          <w:szCs w:val="24"/>
        </w:rPr>
        <w:t>таблицы данными и формулами; основные операции, допу</w:t>
      </w:r>
      <w:r w:rsidR="003C60CA">
        <w:rPr>
          <w:rFonts w:ascii="Times New Roman" w:hAnsi="Times New Roman" w:cs="Times New Roman"/>
          <w:sz w:val="24"/>
          <w:szCs w:val="24"/>
        </w:rPr>
        <w:t>скаемые электронными таблицами.</w:t>
      </w:r>
    </w:p>
    <w:p w:rsidR="00DE4B5F" w:rsidRDefault="00DE4B5F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знать: </w:t>
      </w:r>
    </w:p>
    <w:p w:rsidR="00755C49" w:rsidRPr="003C60C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E60">
        <w:rPr>
          <w:rFonts w:ascii="Times New Roman" w:hAnsi="Times New Roman" w:cs="Times New Roman"/>
          <w:sz w:val="24"/>
          <w:szCs w:val="24"/>
        </w:rPr>
        <w:t>-  общие принципы размещения информации в электронной таблице и основные способы получения результатов с ее использованием.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использовать приложение «Калькулятор» для простейши</w:t>
      </w:r>
      <w:r w:rsidR="00755C49">
        <w:rPr>
          <w:rFonts w:ascii="Times New Roman" w:hAnsi="Times New Roman" w:cs="Times New Roman"/>
          <w:sz w:val="24"/>
          <w:szCs w:val="24"/>
        </w:rPr>
        <w:t xml:space="preserve">х расчетов и перевода чисел из </w:t>
      </w:r>
      <w:r w:rsidRPr="00DF2E60">
        <w:rPr>
          <w:rFonts w:ascii="Times New Roman" w:hAnsi="Times New Roman" w:cs="Times New Roman"/>
          <w:sz w:val="24"/>
          <w:szCs w:val="24"/>
        </w:rPr>
        <w:t>десятичной системы счисления в двоичную, восьмеричную, шестнадцатеричную системы и обратно.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размещать информацию в электронной таблице;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решать простейшие «хорошо» поставленные вычислительны</w:t>
      </w:r>
      <w:r w:rsidR="00755C49">
        <w:rPr>
          <w:rFonts w:ascii="Times New Roman" w:hAnsi="Times New Roman" w:cs="Times New Roman"/>
          <w:sz w:val="24"/>
          <w:szCs w:val="24"/>
        </w:rPr>
        <w:t xml:space="preserve">е задачи с помощью электронных </w:t>
      </w:r>
      <w:r w:rsidRPr="00DF2E60">
        <w:rPr>
          <w:rFonts w:ascii="Times New Roman" w:hAnsi="Times New Roman" w:cs="Times New Roman"/>
          <w:sz w:val="24"/>
          <w:szCs w:val="24"/>
        </w:rPr>
        <w:t>таблиц.</w:t>
      </w:r>
    </w:p>
    <w:p w:rsidR="00755C49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49">
        <w:rPr>
          <w:rFonts w:ascii="Times New Roman" w:hAnsi="Times New Roman" w:cs="Times New Roman"/>
          <w:i/>
          <w:sz w:val="24"/>
          <w:szCs w:val="24"/>
        </w:rPr>
        <w:t>1.3. Системы хранения и поиска данных</w:t>
      </w:r>
    </w:p>
    <w:p w:rsidR="003C60C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Хранение данных в информационно-поисковых системах</w:t>
      </w:r>
      <w:r w:rsidR="00755C49">
        <w:rPr>
          <w:rFonts w:ascii="Times New Roman" w:hAnsi="Times New Roman" w:cs="Times New Roman"/>
          <w:sz w:val="24"/>
          <w:szCs w:val="24"/>
        </w:rPr>
        <w:t xml:space="preserve"> (ИПС). Базы данных. СУБД и ее </w:t>
      </w:r>
      <w:r w:rsidRPr="00DF2E60">
        <w:rPr>
          <w:rFonts w:ascii="Times New Roman" w:hAnsi="Times New Roman" w:cs="Times New Roman"/>
          <w:sz w:val="24"/>
          <w:szCs w:val="24"/>
        </w:rPr>
        <w:t>функции. Поиск, замена и добавление информации. Запросы по одному и нескольким признакам. Решение</w:t>
      </w:r>
      <w:r w:rsidR="003C60CA">
        <w:rPr>
          <w:rFonts w:ascii="Times New Roman" w:hAnsi="Times New Roman" w:cs="Times New Roman"/>
          <w:sz w:val="24"/>
          <w:szCs w:val="24"/>
        </w:rPr>
        <w:t xml:space="preserve"> информационно-поисковых задач.</w:t>
      </w:r>
    </w:p>
    <w:p w:rsidR="00DF2E60" w:rsidRPr="003C60C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определение и назначение баз данных и ИПС;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типы баз данных (иерархический, реляционный, сетевой);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понятие СУБД, ее назначение и основные функции;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понятия признака и запроса (простого и сложного) на поиск информации в ИПС;</w:t>
      </w: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операции с данными, допус</w:t>
      </w:r>
      <w:r w:rsidR="003C60CA">
        <w:rPr>
          <w:rFonts w:ascii="Times New Roman" w:hAnsi="Times New Roman" w:cs="Times New Roman"/>
          <w:sz w:val="24"/>
          <w:szCs w:val="24"/>
        </w:rPr>
        <w:t>каемые в базах данных.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что ИПС существенно облегчают хранение и поиск нужной информации;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E60">
        <w:rPr>
          <w:rFonts w:ascii="Times New Roman" w:hAnsi="Times New Roman" w:cs="Times New Roman"/>
          <w:sz w:val="24"/>
          <w:szCs w:val="24"/>
        </w:rPr>
        <w:t>- необходимость разных ИПС для разных жизненных задач;</w:t>
      </w:r>
      <w:proofErr w:type="gramEnd"/>
    </w:p>
    <w:p w:rsidR="00755C49" w:rsidRPr="003C60CA" w:rsidRDefault="00DF2E60" w:rsidP="00D82BF6">
      <w:pPr>
        <w:pStyle w:val="a9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CA">
        <w:rPr>
          <w:rFonts w:ascii="Times New Roman" w:hAnsi="Times New Roman" w:cs="Times New Roman"/>
          <w:sz w:val="24"/>
          <w:szCs w:val="24"/>
        </w:rPr>
        <w:t>-  влияние объема памяти, быстродействия и других характерис</w:t>
      </w:r>
      <w:r w:rsidR="00755C49" w:rsidRPr="003C60CA">
        <w:rPr>
          <w:rFonts w:ascii="Times New Roman" w:hAnsi="Times New Roman" w:cs="Times New Roman"/>
          <w:sz w:val="24"/>
          <w:szCs w:val="24"/>
        </w:rPr>
        <w:t xml:space="preserve">тик компьютера на возможности, </w:t>
      </w:r>
      <w:r w:rsidR="003C60CA" w:rsidRPr="003C60CA">
        <w:rPr>
          <w:rFonts w:ascii="Times New Roman" w:hAnsi="Times New Roman" w:cs="Times New Roman"/>
          <w:sz w:val="24"/>
          <w:szCs w:val="24"/>
        </w:rPr>
        <w:t>предоставляемые базой данных.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-  пользоваться </w:t>
      </w:r>
      <w:proofErr w:type="gramStart"/>
      <w:r w:rsidRPr="00DF2E60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DF2E60">
        <w:rPr>
          <w:rFonts w:ascii="Times New Roman" w:hAnsi="Times New Roman" w:cs="Times New Roman"/>
          <w:sz w:val="24"/>
          <w:szCs w:val="24"/>
        </w:rPr>
        <w:t xml:space="preserve"> ИПС (изменять и добавлять данные, </w:t>
      </w:r>
      <w:r w:rsidR="00755C49">
        <w:rPr>
          <w:rFonts w:ascii="Times New Roman" w:hAnsi="Times New Roman" w:cs="Times New Roman"/>
          <w:sz w:val="24"/>
          <w:szCs w:val="24"/>
        </w:rPr>
        <w:t xml:space="preserve">искать информацию, составляя </w:t>
      </w:r>
      <w:r w:rsidRPr="00DF2E60">
        <w:rPr>
          <w:rFonts w:ascii="Times New Roman" w:hAnsi="Times New Roman" w:cs="Times New Roman"/>
          <w:sz w:val="24"/>
          <w:szCs w:val="24"/>
        </w:rPr>
        <w:t>простые и сложные запросы, сортировать данные, хранящиеся в ИПС);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проектировать и создавать реляционную базу данных с помощью какой-либо доступной СУБД.</w:t>
      </w:r>
    </w:p>
    <w:p w:rsidR="00755C49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49">
        <w:rPr>
          <w:rFonts w:ascii="Times New Roman" w:hAnsi="Times New Roman" w:cs="Times New Roman"/>
          <w:i/>
          <w:sz w:val="24"/>
          <w:szCs w:val="24"/>
        </w:rPr>
        <w:t xml:space="preserve">1.4. Обработка текстов и изображений с помощью компьютера. </w:t>
      </w:r>
      <w:proofErr w:type="spellStart"/>
      <w:r w:rsidRPr="00755C49">
        <w:rPr>
          <w:rFonts w:ascii="Times New Roman" w:hAnsi="Times New Roman" w:cs="Times New Roman"/>
          <w:i/>
          <w:sz w:val="24"/>
          <w:szCs w:val="24"/>
        </w:rPr>
        <w:t>Мультимедиатехнологии</w:t>
      </w:r>
      <w:proofErr w:type="spellEnd"/>
      <w:r w:rsidRPr="00755C49">
        <w:rPr>
          <w:rFonts w:ascii="Times New Roman" w:hAnsi="Times New Roman" w:cs="Times New Roman"/>
          <w:i/>
          <w:sz w:val="24"/>
          <w:szCs w:val="24"/>
        </w:rPr>
        <w:t>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Текстовый редактор: его назначение и основные функции. Работа с текстовым редактором.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Гипертекст. Браузеры. Элементы HTML.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Машинная графика; графический экран; система координат</w:t>
      </w:r>
      <w:r w:rsidR="00755C49">
        <w:rPr>
          <w:rFonts w:ascii="Times New Roman" w:hAnsi="Times New Roman" w:cs="Times New Roman"/>
          <w:sz w:val="24"/>
          <w:szCs w:val="24"/>
        </w:rPr>
        <w:t xml:space="preserve">; цвет; графические примитивы; </w:t>
      </w:r>
      <w:r w:rsidRPr="00DF2E60">
        <w:rPr>
          <w:rFonts w:ascii="Times New Roman" w:hAnsi="Times New Roman" w:cs="Times New Roman"/>
          <w:sz w:val="24"/>
          <w:szCs w:val="24"/>
        </w:rPr>
        <w:t>основные операции редактирования изображений.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Презентации. Компьютерные средства создания презентаций.</w:t>
      </w:r>
    </w:p>
    <w:p w:rsidR="00755C49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Работа со звуком. Создание информационных объе</w:t>
      </w:r>
      <w:r w:rsidR="00755C49">
        <w:rPr>
          <w:rFonts w:ascii="Times New Roman" w:hAnsi="Times New Roman" w:cs="Times New Roman"/>
          <w:sz w:val="24"/>
          <w:szCs w:val="24"/>
        </w:rPr>
        <w:t xml:space="preserve">ктов средствами мультимедийных </w:t>
      </w:r>
      <w:r w:rsidRPr="00DF2E60">
        <w:rPr>
          <w:rFonts w:ascii="Times New Roman" w:hAnsi="Times New Roman" w:cs="Times New Roman"/>
          <w:sz w:val="24"/>
          <w:szCs w:val="24"/>
        </w:rPr>
        <w:t>технологий.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возможности текстового редактора;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понятия машинной графики;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операции редактирования изображений;</w:t>
      </w:r>
    </w:p>
    <w:p w:rsidR="00755C49" w:rsidRPr="003C60C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понятие през</w:t>
      </w:r>
      <w:r w:rsidR="003C60CA">
        <w:rPr>
          <w:rFonts w:ascii="Times New Roman" w:hAnsi="Times New Roman" w:cs="Times New Roman"/>
          <w:sz w:val="24"/>
          <w:szCs w:val="24"/>
        </w:rPr>
        <w:t>ентации и средства их создания.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работать с конкретным текстовым редактором;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lastRenderedPageBreak/>
        <w:t>- пользоваться конкретным графическим редактором при построении простейших изображений;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- использовать компьютерные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средсва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обработки фотоизображений;</w:t>
      </w:r>
    </w:p>
    <w:p w:rsidR="00DF2E60" w:rsidRPr="00DF2E60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E60" w:rsidRPr="00DF2E60">
        <w:rPr>
          <w:rFonts w:ascii="Times New Roman" w:hAnsi="Times New Roman" w:cs="Times New Roman"/>
          <w:sz w:val="24"/>
          <w:szCs w:val="24"/>
        </w:rPr>
        <w:t>создавать компьютерные презентации и использовать их для п</w:t>
      </w:r>
      <w:r>
        <w:rPr>
          <w:rFonts w:ascii="Times New Roman" w:hAnsi="Times New Roman" w:cs="Times New Roman"/>
          <w:sz w:val="24"/>
          <w:szCs w:val="24"/>
        </w:rPr>
        <w:t xml:space="preserve">редставления результатов своей </w:t>
      </w:r>
      <w:r w:rsidR="00DF2E60" w:rsidRPr="00DF2E60">
        <w:rPr>
          <w:rFonts w:ascii="Times New Roman" w:hAnsi="Times New Roman" w:cs="Times New Roman"/>
          <w:sz w:val="24"/>
          <w:szCs w:val="24"/>
        </w:rPr>
        <w:t>проектной деятельности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- проектировать и создавать информационные объекты средствами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мультмедиатехнологий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>.</w:t>
      </w:r>
    </w:p>
    <w:p w:rsidR="00755C49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49">
        <w:rPr>
          <w:rFonts w:ascii="Times New Roman" w:hAnsi="Times New Roman" w:cs="Times New Roman"/>
          <w:i/>
          <w:sz w:val="24"/>
          <w:szCs w:val="24"/>
        </w:rPr>
        <w:t>1.5</w:t>
      </w:r>
      <w:r w:rsidR="00755C49">
        <w:rPr>
          <w:rFonts w:ascii="Times New Roman" w:hAnsi="Times New Roman" w:cs="Times New Roman"/>
          <w:i/>
          <w:sz w:val="24"/>
          <w:szCs w:val="24"/>
        </w:rPr>
        <w:t xml:space="preserve">. Телекоммуникационные системы 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Понятие о локальных и глобальных компьютерных сетях. Принципы работы модема и сетевой карты. Принципы работы глобальной компьютерной сети и электронной почты. Серверы.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Интернет: его ресурсы, возможности, опасности. Поиск ин</w:t>
      </w:r>
      <w:r w:rsidR="00755C49">
        <w:rPr>
          <w:rFonts w:ascii="Times New Roman" w:hAnsi="Times New Roman" w:cs="Times New Roman"/>
          <w:sz w:val="24"/>
          <w:szCs w:val="24"/>
        </w:rPr>
        <w:t xml:space="preserve">формации в компьютерных сетях. </w:t>
      </w:r>
      <w:r w:rsidRPr="00DF2E60">
        <w:rPr>
          <w:rFonts w:ascii="Times New Roman" w:hAnsi="Times New Roman" w:cs="Times New Roman"/>
          <w:sz w:val="24"/>
          <w:szCs w:val="24"/>
        </w:rPr>
        <w:t>Понятие о телеконференции.</w:t>
      </w: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Этика Интернета. Защита информаци</w:t>
      </w:r>
      <w:r w:rsidR="003C60CA">
        <w:rPr>
          <w:rFonts w:ascii="Times New Roman" w:hAnsi="Times New Roman" w:cs="Times New Roman"/>
          <w:sz w:val="24"/>
          <w:szCs w:val="24"/>
        </w:rPr>
        <w:t>и в телекоммуникационных сетях.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принципы работы модема и сетевой карты, принципы</w:t>
      </w:r>
      <w:r w:rsidR="00755C49">
        <w:rPr>
          <w:rFonts w:ascii="Times New Roman" w:hAnsi="Times New Roman" w:cs="Times New Roman"/>
          <w:sz w:val="24"/>
          <w:szCs w:val="24"/>
        </w:rPr>
        <w:t xml:space="preserve"> работы локальной и глобальной </w:t>
      </w:r>
      <w:r w:rsidRPr="00DF2E60">
        <w:rPr>
          <w:rFonts w:ascii="Times New Roman" w:hAnsi="Times New Roman" w:cs="Times New Roman"/>
          <w:sz w:val="24"/>
          <w:szCs w:val="24"/>
        </w:rPr>
        <w:t>компьютерных сетей и электронной почты;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ресурсы и наиболее употребительные сервисы Интернета;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виды атак на компьютер в сети;</w:t>
      </w: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средства антив</w:t>
      </w:r>
      <w:r w:rsidR="003C60CA">
        <w:rPr>
          <w:rFonts w:ascii="Times New Roman" w:hAnsi="Times New Roman" w:cs="Times New Roman"/>
          <w:sz w:val="24"/>
          <w:szCs w:val="24"/>
        </w:rPr>
        <w:t>ирусной защиты.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сущность третьей информационной революции, связанной с появлением гло</w:t>
      </w:r>
      <w:r w:rsidR="00755C49">
        <w:rPr>
          <w:rFonts w:ascii="Times New Roman" w:hAnsi="Times New Roman" w:cs="Times New Roman"/>
          <w:sz w:val="24"/>
          <w:szCs w:val="24"/>
        </w:rPr>
        <w:t xml:space="preserve">бальных </w:t>
      </w:r>
      <w:r w:rsidRPr="00DF2E60">
        <w:rPr>
          <w:rFonts w:ascii="Times New Roman" w:hAnsi="Times New Roman" w:cs="Times New Roman"/>
          <w:sz w:val="24"/>
          <w:szCs w:val="24"/>
        </w:rPr>
        <w:t>компьютерных сетей, в частности Интернета;</w:t>
      </w: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особеннос</w:t>
      </w:r>
      <w:r w:rsidR="003C60CA">
        <w:rPr>
          <w:rFonts w:ascii="Times New Roman" w:hAnsi="Times New Roman" w:cs="Times New Roman"/>
          <w:sz w:val="24"/>
          <w:szCs w:val="24"/>
        </w:rPr>
        <w:t>ти этики и опасности Интернета.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пользоваться услугами электронной почты,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ориентироваться в информационном пространстве сет</w:t>
      </w:r>
      <w:r w:rsidR="00755C49">
        <w:rPr>
          <w:rFonts w:ascii="Times New Roman" w:hAnsi="Times New Roman" w:cs="Times New Roman"/>
          <w:sz w:val="24"/>
          <w:szCs w:val="24"/>
        </w:rPr>
        <w:t xml:space="preserve">и Интернет, осуществлять поиск </w:t>
      </w:r>
      <w:r w:rsidRPr="00DF2E60">
        <w:rPr>
          <w:rFonts w:ascii="Times New Roman" w:hAnsi="Times New Roman" w:cs="Times New Roman"/>
          <w:sz w:val="24"/>
          <w:szCs w:val="24"/>
        </w:rPr>
        <w:t>информации в Интернете;</w:t>
      </w: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применять средства защиты от информацио</w:t>
      </w:r>
      <w:r w:rsidR="003C60CA">
        <w:rPr>
          <w:rFonts w:ascii="Times New Roman" w:hAnsi="Times New Roman" w:cs="Times New Roman"/>
          <w:sz w:val="24"/>
          <w:szCs w:val="24"/>
        </w:rPr>
        <w:t>нных атак на компьютеры в сети.</w:t>
      </w:r>
    </w:p>
    <w:p w:rsidR="0013004A" w:rsidRDefault="0013004A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04A" w:rsidRDefault="0013004A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49">
        <w:rPr>
          <w:rFonts w:ascii="Times New Roman" w:hAnsi="Times New Roman" w:cs="Times New Roman"/>
          <w:b/>
          <w:sz w:val="24"/>
          <w:szCs w:val="24"/>
        </w:rPr>
        <w:t>2. Моделирование как основа решения задач с помощью компьютера</w:t>
      </w:r>
    </w:p>
    <w:p w:rsidR="00755C49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49">
        <w:rPr>
          <w:rFonts w:ascii="Times New Roman" w:hAnsi="Times New Roman" w:cs="Times New Roman"/>
          <w:i/>
          <w:sz w:val="24"/>
          <w:szCs w:val="24"/>
        </w:rPr>
        <w:t xml:space="preserve">2.1. Информационные и компьютерные модели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Понятие модели объекта, процесса или явления. Понятие моделирован</w:t>
      </w:r>
      <w:r w:rsidR="00755C49">
        <w:rPr>
          <w:rFonts w:ascii="Times New Roman" w:hAnsi="Times New Roman" w:cs="Times New Roman"/>
          <w:sz w:val="24"/>
          <w:szCs w:val="24"/>
        </w:rPr>
        <w:t xml:space="preserve">ия; связь </w:t>
      </w:r>
      <w:r w:rsidRPr="00DF2E60">
        <w:rPr>
          <w:rFonts w:ascii="Times New Roman" w:hAnsi="Times New Roman" w:cs="Times New Roman"/>
          <w:sz w:val="24"/>
          <w:szCs w:val="24"/>
        </w:rPr>
        <w:t>моделирования с решением «жизненной» задачи. В</w:t>
      </w:r>
      <w:r w:rsidR="00755C49">
        <w:rPr>
          <w:rFonts w:ascii="Times New Roman" w:hAnsi="Times New Roman" w:cs="Times New Roman"/>
          <w:sz w:val="24"/>
          <w:szCs w:val="24"/>
        </w:rPr>
        <w:t xml:space="preserve">иды моделей.  Информационные и </w:t>
      </w:r>
      <w:r w:rsidRPr="00DF2E60">
        <w:rPr>
          <w:rFonts w:ascii="Times New Roman" w:hAnsi="Times New Roman" w:cs="Times New Roman"/>
          <w:sz w:val="24"/>
          <w:szCs w:val="24"/>
        </w:rPr>
        <w:t>математические модели.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Существенные и несущественные факторы. Процесс формал</w:t>
      </w:r>
      <w:r w:rsidR="00755C49">
        <w:rPr>
          <w:rFonts w:ascii="Times New Roman" w:hAnsi="Times New Roman" w:cs="Times New Roman"/>
          <w:sz w:val="24"/>
          <w:szCs w:val="24"/>
        </w:rPr>
        <w:t xml:space="preserve">изации. Понятия хорошо и плохо </w:t>
      </w:r>
      <w:r w:rsidRPr="00DF2E60">
        <w:rPr>
          <w:rFonts w:ascii="Times New Roman" w:hAnsi="Times New Roman" w:cs="Times New Roman"/>
          <w:sz w:val="24"/>
          <w:szCs w:val="24"/>
        </w:rPr>
        <w:t>поставленной задачи. Место формализации в постановке задачи.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Понятие системы. Системный подход к построению ин</w:t>
      </w:r>
      <w:r w:rsidR="00755C49">
        <w:rPr>
          <w:rFonts w:ascii="Times New Roman" w:hAnsi="Times New Roman" w:cs="Times New Roman"/>
          <w:sz w:val="24"/>
          <w:szCs w:val="24"/>
        </w:rPr>
        <w:t xml:space="preserve">формационной модели. Графы как </w:t>
      </w:r>
      <w:r w:rsidRPr="00DF2E60">
        <w:rPr>
          <w:rFonts w:ascii="Times New Roman" w:hAnsi="Times New Roman" w:cs="Times New Roman"/>
          <w:sz w:val="24"/>
          <w:szCs w:val="24"/>
        </w:rPr>
        <w:t>средство описания структурных моделей. Фактографические модели.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Статические и динамические системы. Модели неограниченного и ограниченного роста.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Детерминированные и вероятностные модели. Датчики случайных чисел. Метод Монте-Карло.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Модели искусственного интеллекта. Понятие экспертной с</w:t>
      </w:r>
      <w:r w:rsidR="00755C49">
        <w:rPr>
          <w:rFonts w:ascii="Times New Roman" w:hAnsi="Times New Roman" w:cs="Times New Roman"/>
          <w:sz w:val="24"/>
          <w:szCs w:val="24"/>
        </w:rPr>
        <w:t xml:space="preserve">истемы. </w:t>
      </w:r>
      <w:proofErr w:type="spellStart"/>
      <w:r w:rsidR="00755C49"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 w:rsidR="007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C4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755C49">
        <w:rPr>
          <w:rFonts w:ascii="Times New Roman" w:hAnsi="Times New Roman" w:cs="Times New Roman"/>
          <w:sz w:val="24"/>
          <w:szCs w:val="24"/>
        </w:rPr>
        <w:t xml:space="preserve">атематические </w:t>
      </w:r>
      <w:r w:rsidRPr="00DF2E60">
        <w:rPr>
          <w:rFonts w:ascii="Times New Roman" w:hAnsi="Times New Roman" w:cs="Times New Roman"/>
          <w:sz w:val="24"/>
          <w:szCs w:val="24"/>
        </w:rPr>
        <w:t>модели. Алгебра высказываний. Отношения и предикаты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Понятие компьютерной модели. Выбор компьютерной технологии для решения задачи.</w:t>
      </w: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Понятие адекватности модели. Нахождение области адек</w:t>
      </w:r>
      <w:r w:rsidR="00755C49">
        <w:rPr>
          <w:rFonts w:ascii="Times New Roman" w:hAnsi="Times New Roman" w:cs="Times New Roman"/>
          <w:sz w:val="24"/>
          <w:szCs w:val="24"/>
        </w:rPr>
        <w:t xml:space="preserve">ватности модели. Этапы решения </w:t>
      </w:r>
      <w:r w:rsidRPr="00DF2E60">
        <w:rPr>
          <w:rFonts w:ascii="Times New Roman" w:hAnsi="Times New Roman" w:cs="Times New Roman"/>
          <w:sz w:val="24"/>
          <w:szCs w:val="24"/>
        </w:rPr>
        <w:t>задач с помощью компьютера: построение компьютерной модели, проведение компьютерного эксперимента и анализ его</w:t>
      </w:r>
      <w:r w:rsidR="0013004A">
        <w:rPr>
          <w:rFonts w:ascii="Times New Roman" w:hAnsi="Times New Roman" w:cs="Times New Roman"/>
          <w:sz w:val="24"/>
          <w:szCs w:val="24"/>
        </w:rPr>
        <w:t xml:space="preserve"> результатов. Уточнение модели.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lastRenderedPageBreak/>
        <w:t xml:space="preserve">-  понятие модели и </w:t>
      </w:r>
      <w:proofErr w:type="gramStart"/>
      <w:r w:rsidRPr="00DF2E6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DF2E60">
        <w:rPr>
          <w:rFonts w:ascii="Times New Roman" w:hAnsi="Times New Roman" w:cs="Times New Roman"/>
          <w:sz w:val="24"/>
          <w:szCs w:val="24"/>
        </w:rPr>
        <w:t xml:space="preserve"> важнейших для компьютерной пр</w:t>
      </w:r>
      <w:r w:rsidR="00755C49">
        <w:rPr>
          <w:rFonts w:ascii="Times New Roman" w:hAnsi="Times New Roman" w:cs="Times New Roman"/>
          <w:sz w:val="24"/>
          <w:szCs w:val="24"/>
        </w:rPr>
        <w:t xml:space="preserve">актики видах: информационной и </w:t>
      </w:r>
      <w:r w:rsidRPr="00DF2E60">
        <w:rPr>
          <w:rFonts w:ascii="Times New Roman" w:hAnsi="Times New Roman" w:cs="Times New Roman"/>
          <w:sz w:val="24"/>
          <w:szCs w:val="24"/>
        </w:rPr>
        <w:t xml:space="preserve">математической;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понятие системы;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понятия статических и динамических систем;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понятия детерминированных и вероятностных моделей;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методы описания логических моделей (булевы функции, предикаты);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законы алгебры высказываний;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понятие экспертной системы;</w:t>
      </w: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-  понятие адекватности модели и что каждая модель </w:t>
      </w:r>
      <w:r w:rsidR="00755C49">
        <w:rPr>
          <w:rFonts w:ascii="Times New Roman" w:hAnsi="Times New Roman" w:cs="Times New Roman"/>
          <w:sz w:val="24"/>
          <w:szCs w:val="24"/>
        </w:rPr>
        <w:t xml:space="preserve">характеризуется своей областью </w:t>
      </w:r>
      <w:r w:rsidR="0013004A">
        <w:rPr>
          <w:rFonts w:ascii="Times New Roman" w:hAnsi="Times New Roman" w:cs="Times New Roman"/>
          <w:sz w:val="24"/>
          <w:szCs w:val="24"/>
        </w:rPr>
        <w:t>адекватности.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необходимость хорошей постанов</w:t>
      </w:r>
      <w:r w:rsidR="00755C49">
        <w:rPr>
          <w:rFonts w:ascii="Times New Roman" w:hAnsi="Times New Roman" w:cs="Times New Roman"/>
          <w:sz w:val="24"/>
          <w:szCs w:val="24"/>
        </w:rPr>
        <w:t xml:space="preserve">ки задачи и построения модели;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неоднозначность выбора модели, зависимость модели от выбора существенных факторов;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зависимость модели от выбора информационной технологии для ее реализации;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зависимость ответа к задаче от выбора модели; необходимость у</w:t>
      </w:r>
      <w:r w:rsidR="00755C49">
        <w:rPr>
          <w:rFonts w:ascii="Times New Roman" w:hAnsi="Times New Roman" w:cs="Times New Roman"/>
          <w:sz w:val="24"/>
          <w:szCs w:val="24"/>
        </w:rPr>
        <w:t xml:space="preserve">точнения  модели для получения </w:t>
      </w:r>
      <w:r w:rsidRPr="00DF2E60">
        <w:rPr>
          <w:rFonts w:ascii="Times New Roman" w:hAnsi="Times New Roman" w:cs="Times New Roman"/>
          <w:sz w:val="24"/>
          <w:szCs w:val="24"/>
        </w:rPr>
        <w:t>более точного результата:</w:t>
      </w: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преимущества компьютерного эксперимент</w:t>
      </w:r>
      <w:r w:rsidR="0013004A">
        <w:rPr>
          <w:rFonts w:ascii="Times New Roman" w:hAnsi="Times New Roman" w:cs="Times New Roman"/>
          <w:sz w:val="24"/>
          <w:szCs w:val="24"/>
        </w:rPr>
        <w:t>а перед натурным экспериментом.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распознавать, плохо или хорошо поставлена та или иная задача;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формулировать предположения, лежащие в основе моде</w:t>
      </w:r>
      <w:r w:rsidR="00755C49">
        <w:rPr>
          <w:rFonts w:ascii="Times New Roman" w:hAnsi="Times New Roman" w:cs="Times New Roman"/>
          <w:sz w:val="24"/>
          <w:szCs w:val="24"/>
        </w:rPr>
        <w:t xml:space="preserve">ли, выделять исходные данные и </w:t>
      </w:r>
      <w:r w:rsidRPr="00DF2E60">
        <w:rPr>
          <w:rFonts w:ascii="Times New Roman" w:hAnsi="Times New Roman" w:cs="Times New Roman"/>
          <w:sz w:val="24"/>
          <w:szCs w:val="24"/>
        </w:rPr>
        <w:t>результаты в простейших компьютерных моделях;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строить простейшие компьютерные модели (статические и дин</w:t>
      </w:r>
      <w:r w:rsidR="00755C49">
        <w:rPr>
          <w:rFonts w:ascii="Times New Roman" w:hAnsi="Times New Roman" w:cs="Times New Roman"/>
          <w:sz w:val="24"/>
          <w:szCs w:val="24"/>
        </w:rPr>
        <w:t xml:space="preserve">амические, детерминированные и </w:t>
      </w:r>
      <w:r w:rsidRPr="00DF2E60">
        <w:rPr>
          <w:rFonts w:ascii="Times New Roman" w:hAnsi="Times New Roman" w:cs="Times New Roman"/>
          <w:sz w:val="24"/>
          <w:szCs w:val="24"/>
        </w:rPr>
        <w:t>вероятностные) и выполнять их компьютерную реализацию;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составлять таблицу истинности для булевой функции;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вычислять значение предиката по заданным значениям переменных;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анализировать соответствие модели исходной задаче.</w:t>
      </w:r>
    </w:p>
    <w:p w:rsidR="00755C49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49">
        <w:rPr>
          <w:rFonts w:ascii="Times New Roman" w:hAnsi="Times New Roman" w:cs="Times New Roman"/>
          <w:i/>
          <w:sz w:val="24"/>
          <w:szCs w:val="24"/>
        </w:rPr>
        <w:t xml:space="preserve">2.2. Информатика в задачах управления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Понятие управления объектом или процессом. Потоки инф</w:t>
      </w:r>
      <w:r w:rsidR="00755C49">
        <w:rPr>
          <w:rFonts w:ascii="Times New Roman" w:hAnsi="Times New Roman" w:cs="Times New Roman"/>
          <w:sz w:val="24"/>
          <w:szCs w:val="24"/>
        </w:rPr>
        <w:t xml:space="preserve">ормации в системах управления. </w:t>
      </w:r>
      <w:r w:rsidRPr="00DF2E60">
        <w:rPr>
          <w:rFonts w:ascii="Times New Roman" w:hAnsi="Times New Roman" w:cs="Times New Roman"/>
          <w:sz w:val="24"/>
          <w:szCs w:val="24"/>
        </w:rPr>
        <w:t>Общая схема системы управления. Задача управления. Управляющие воздействия в задачах управления. Управление по принципу обратной связи.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Прогноз состояния системы как управляемого объекта. Неоднозначность выбор</w:t>
      </w:r>
      <w:r w:rsidR="00755C49">
        <w:rPr>
          <w:rFonts w:ascii="Times New Roman" w:hAnsi="Times New Roman" w:cs="Times New Roman"/>
          <w:sz w:val="24"/>
          <w:szCs w:val="24"/>
        </w:rPr>
        <w:t xml:space="preserve">а способа </w:t>
      </w:r>
      <w:r w:rsidRPr="00DF2E60">
        <w:rPr>
          <w:rFonts w:ascii="Times New Roman" w:hAnsi="Times New Roman" w:cs="Times New Roman"/>
          <w:sz w:val="24"/>
          <w:szCs w:val="24"/>
        </w:rPr>
        <w:t xml:space="preserve">управления в моделях задач управления. </w:t>
      </w: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Игра как модель упра</w:t>
      </w:r>
      <w:r w:rsidR="0013004A">
        <w:rPr>
          <w:rFonts w:ascii="Times New Roman" w:hAnsi="Times New Roman" w:cs="Times New Roman"/>
          <w:sz w:val="24"/>
          <w:szCs w:val="24"/>
        </w:rPr>
        <w:t>вления. Дерево игры. Стратегии.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E60" w:rsidRPr="00DF2E60">
        <w:rPr>
          <w:rFonts w:ascii="Times New Roman" w:hAnsi="Times New Roman" w:cs="Times New Roman"/>
          <w:sz w:val="24"/>
          <w:szCs w:val="24"/>
        </w:rPr>
        <w:t>что задача управления  –  это задача достижения определенн</w:t>
      </w:r>
      <w:r>
        <w:rPr>
          <w:rFonts w:ascii="Times New Roman" w:hAnsi="Times New Roman" w:cs="Times New Roman"/>
          <w:sz w:val="24"/>
          <w:szCs w:val="24"/>
        </w:rPr>
        <w:t xml:space="preserve">ой цели с помощью тех или иных </w:t>
      </w:r>
      <w:r w:rsidR="00DF2E60" w:rsidRPr="00DF2E60">
        <w:rPr>
          <w:rFonts w:ascii="Times New Roman" w:hAnsi="Times New Roman" w:cs="Times New Roman"/>
          <w:sz w:val="24"/>
          <w:szCs w:val="24"/>
        </w:rPr>
        <w:t xml:space="preserve">воздействий на управляемый объект при соблюдении </w:t>
      </w:r>
      <w:proofErr w:type="gramStart"/>
      <w:r w:rsidR="00DF2E60" w:rsidRPr="00DF2E60">
        <w:rPr>
          <w:rFonts w:ascii="Times New Roman" w:hAnsi="Times New Roman" w:cs="Times New Roman"/>
          <w:sz w:val="24"/>
          <w:szCs w:val="24"/>
        </w:rPr>
        <w:t>ограничений</w:t>
      </w:r>
      <w:proofErr w:type="gramEnd"/>
      <w:r w:rsidR="00DF2E60" w:rsidRPr="00DF2E60">
        <w:rPr>
          <w:rFonts w:ascii="Times New Roman" w:hAnsi="Times New Roman" w:cs="Times New Roman"/>
          <w:sz w:val="24"/>
          <w:szCs w:val="24"/>
        </w:rPr>
        <w:t xml:space="preserve"> как на сам объект, так   и на управляющие воздействия;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понятия управления, управляемого объекта, управляющей системы, воздействия;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понятие управления по принципу обратной связи;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определение игры как модели управления;</w:t>
      </w:r>
    </w:p>
    <w:p w:rsidR="00DF2E60" w:rsidRPr="00DF2E60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E60" w:rsidRPr="00DF2E60">
        <w:rPr>
          <w:rFonts w:ascii="Times New Roman" w:hAnsi="Times New Roman" w:cs="Times New Roman"/>
          <w:sz w:val="24"/>
          <w:szCs w:val="24"/>
        </w:rPr>
        <w:t>типы игр: конечные и бесконечные, детерминирован</w:t>
      </w:r>
      <w:r>
        <w:rPr>
          <w:rFonts w:ascii="Times New Roman" w:hAnsi="Times New Roman" w:cs="Times New Roman"/>
          <w:sz w:val="24"/>
          <w:szCs w:val="24"/>
        </w:rPr>
        <w:t xml:space="preserve">ные и  вероятностные, с полной </w:t>
      </w:r>
      <w:r w:rsidR="00DF2E60" w:rsidRPr="00DF2E60">
        <w:rPr>
          <w:rFonts w:ascii="Times New Roman" w:hAnsi="Times New Roman" w:cs="Times New Roman"/>
          <w:sz w:val="24"/>
          <w:szCs w:val="24"/>
        </w:rPr>
        <w:t>информацией и неполной информацией;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понятие дерева игры;</w:t>
      </w:r>
    </w:p>
    <w:p w:rsidR="00755C49" w:rsidRDefault="0013004A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стратегии.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E60" w:rsidRPr="00DF2E60">
        <w:rPr>
          <w:rFonts w:ascii="Times New Roman" w:hAnsi="Times New Roman" w:cs="Times New Roman"/>
          <w:sz w:val="24"/>
          <w:szCs w:val="24"/>
        </w:rPr>
        <w:t>что задачи управления принадлежат к числу плохо поставленных задач (и п</w:t>
      </w:r>
      <w:r>
        <w:rPr>
          <w:rFonts w:ascii="Times New Roman" w:hAnsi="Times New Roman" w:cs="Times New Roman"/>
          <w:sz w:val="24"/>
          <w:szCs w:val="24"/>
        </w:rPr>
        <w:t xml:space="preserve">отому требуют </w:t>
      </w:r>
      <w:r w:rsidR="00DF2E60" w:rsidRPr="00DF2E60">
        <w:rPr>
          <w:rFonts w:ascii="Times New Roman" w:hAnsi="Times New Roman" w:cs="Times New Roman"/>
          <w:sz w:val="24"/>
          <w:szCs w:val="24"/>
        </w:rPr>
        <w:t>построения моделей);</w:t>
      </w:r>
    </w:p>
    <w:p w:rsidR="00DF2E60" w:rsidRPr="00DF2E60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E60" w:rsidRPr="00DF2E60">
        <w:rPr>
          <w:rFonts w:ascii="Times New Roman" w:hAnsi="Times New Roman" w:cs="Times New Roman"/>
          <w:sz w:val="24"/>
          <w:szCs w:val="24"/>
        </w:rPr>
        <w:t>что если цель управления может быть достигнута нескольки</w:t>
      </w:r>
      <w:r>
        <w:rPr>
          <w:rFonts w:ascii="Times New Roman" w:hAnsi="Times New Roman" w:cs="Times New Roman"/>
          <w:sz w:val="24"/>
          <w:szCs w:val="24"/>
        </w:rPr>
        <w:t xml:space="preserve">ми способами, обычно стремятся </w:t>
      </w:r>
      <w:r w:rsidR="00DF2E60" w:rsidRPr="00DF2E60">
        <w:rPr>
          <w:rFonts w:ascii="Times New Roman" w:hAnsi="Times New Roman" w:cs="Times New Roman"/>
          <w:sz w:val="24"/>
          <w:szCs w:val="24"/>
        </w:rPr>
        <w:t>найти оптимальный, при этом в термин «оптимальный с</w:t>
      </w:r>
      <w:r>
        <w:rPr>
          <w:rFonts w:ascii="Times New Roman" w:hAnsi="Times New Roman" w:cs="Times New Roman"/>
          <w:sz w:val="24"/>
          <w:szCs w:val="24"/>
        </w:rPr>
        <w:t xml:space="preserve">пособ» можно вкладывать разное </w:t>
      </w:r>
      <w:r w:rsidR="00DF2E60" w:rsidRPr="00DF2E60">
        <w:rPr>
          <w:rFonts w:ascii="Times New Roman" w:hAnsi="Times New Roman" w:cs="Times New Roman"/>
          <w:sz w:val="24"/>
          <w:szCs w:val="24"/>
        </w:rPr>
        <w:t>содержание;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lastRenderedPageBreak/>
        <w:t>-  что управление без «обратной связи», как правило, менее эффекти</w:t>
      </w:r>
      <w:r w:rsidR="00755C49">
        <w:rPr>
          <w:rFonts w:ascii="Times New Roman" w:hAnsi="Times New Roman" w:cs="Times New Roman"/>
          <w:sz w:val="24"/>
          <w:szCs w:val="24"/>
        </w:rPr>
        <w:t xml:space="preserve">вно, чем управление на </w:t>
      </w:r>
      <w:proofErr w:type="spellStart"/>
      <w:proofErr w:type="gramStart"/>
      <w:r w:rsidR="00755C49">
        <w:rPr>
          <w:rFonts w:ascii="Times New Roman" w:hAnsi="Times New Roman" w:cs="Times New Roman"/>
          <w:sz w:val="24"/>
          <w:szCs w:val="24"/>
        </w:rPr>
        <w:t>осн</w:t>
      </w:r>
      <w:proofErr w:type="spellEnd"/>
      <w:proofErr w:type="gramEnd"/>
      <w:r w:rsidR="007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C49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755C49">
        <w:rPr>
          <w:rFonts w:ascii="Times New Roman" w:hAnsi="Times New Roman" w:cs="Times New Roman"/>
          <w:sz w:val="24"/>
          <w:szCs w:val="24"/>
        </w:rPr>
        <w:t xml:space="preserve"> </w:t>
      </w:r>
      <w:r w:rsidRPr="00DF2E60">
        <w:rPr>
          <w:rFonts w:ascii="Times New Roman" w:hAnsi="Times New Roman" w:cs="Times New Roman"/>
          <w:sz w:val="24"/>
          <w:szCs w:val="24"/>
        </w:rPr>
        <w:t>этого принципа, однако нельзя полагаться только на информацию, полученную по обратной связи (она может быть неполной, искаженной, опоздавшей);</w:t>
      </w: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что игра является одним из вариантов мод</w:t>
      </w:r>
      <w:r w:rsidR="0013004A">
        <w:rPr>
          <w:rFonts w:ascii="Times New Roman" w:hAnsi="Times New Roman" w:cs="Times New Roman"/>
          <w:sz w:val="24"/>
          <w:szCs w:val="24"/>
        </w:rPr>
        <w:t>елирования процесса управления.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в задачах управления выделять объект управления, цель, которую</w:t>
      </w:r>
      <w:r w:rsidR="00755C49">
        <w:rPr>
          <w:rFonts w:ascii="Times New Roman" w:hAnsi="Times New Roman" w:cs="Times New Roman"/>
          <w:sz w:val="24"/>
          <w:szCs w:val="24"/>
        </w:rPr>
        <w:t xml:space="preserve"> нужно достигнуть в результате </w:t>
      </w:r>
      <w:r w:rsidRPr="00DF2E60">
        <w:rPr>
          <w:rFonts w:ascii="Times New Roman" w:hAnsi="Times New Roman" w:cs="Times New Roman"/>
          <w:sz w:val="24"/>
          <w:szCs w:val="24"/>
        </w:rPr>
        <w:t>управления, управляющие воздействия, условия и ограничения, за которые система не может выходить в процессе движения к цели;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строить простейшие модели управления по принципу обратной</w:t>
      </w:r>
      <w:r w:rsidR="00755C49">
        <w:rPr>
          <w:rFonts w:ascii="Times New Roman" w:hAnsi="Times New Roman" w:cs="Times New Roman"/>
          <w:sz w:val="24"/>
          <w:szCs w:val="24"/>
        </w:rPr>
        <w:t xml:space="preserve"> связи, проводить компьютерные </w:t>
      </w:r>
      <w:r w:rsidRPr="00DF2E60">
        <w:rPr>
          <w:rFonts w:ascii="Times New Roman" w:hAnsi="Times New Roman" w:cs="Times New Roman"/>
          <w:sz w:val="24"/>
          <w:szCs w:val="24"/>
        </w:rPr>
        <w:t>эксперименты с такими моделями;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строить дерево вариантов конечной детерминированной игры с полной информацией.</w:t>
      </w:r>
    </w:p>
    <w:p w:rsidR="00755C49" w:rsidRDefault="00755C49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49">
        <w:rPr>
          <w:rFonts w:ascii="Times New Roman" w:hAnsi="Times New Roman" w:cs="Times New Roman"/>
          <w:i/>
          <w:sz w:val="24"/>
          <w:szCs w:val="24"/>
        </w:rPr>
        <w:t>2.3. Методы вычислений, используемые п</w:t>
      </w:r>
      <w:r w:rsidR="00755C49">
        <w:rPr>
          <w:rFonts w:ascii="Times New Roman" w:hAnsi="Times New Roman" w:cs="Times New Roman"/>
          <w:i/>
          <w:sz w:val="24"/>
          <w:szCs w:val="24"/>
        </w:rPr>
        <w:t xml:space="preserve">ри компьютерном моделировании  </w:t>
      </w:r>
    </w:p>
    <w:p w:rsidR="00755C49" w:rsidRPr="0013004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Метод рекуррентных соотношений.  Метод деления пополам. Методы поиска функции, приближенно описывающей экспериментальные данные. Методы исследования процессов, смоделированных с помощью компьютера (управление процессами, определение в компьютерном эксперименте границ нормального протекания процесса и т.д.).</w:t>
      </w:r>
    </w:p>
    <w:p w:rsidR="00DF2E60" w:rsidRPr="00755C49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49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540E74" w:rsidRDefault="0013004A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указанные методы.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что при решении задачи на компьютере можно пользоваться разными методами;</w:t>
      </w:r>
    </w:p>
    <w:p w:rsid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одни методы могут быть эффективнее других (например</w:t>
      </w:r>
      <w:r w:rsidR="00540E74">
        <w:rPr>
          <w:rFonts w:ascii="Times New Roman" w:hAnsi="Times New Roman" w:cs="Times New Roman"/>
          <w:sz w:val="24"/>
          <w:szCs w:val="24"/>
        </w:rPr>
        <w:t xml:space="preserve">, метод деления пополам обычно </w:t>
      </w:r>
      <w:r w:rsidRPr="00DF2E60">
        <w:rPr>
          <w:rFonts w:ascii="Times New Roman" w:hAnsi="Times New Roman" w:cs="Times New Roman"/>
          <w:sz w:val="24"/>
          <w:szCs w:val="24"/>
        </w:rPr>
        <w:t>эффекти</w:t>
      </w:r>
      <w:r w:rsidR="0013004A">
        <w:rPr>
          <w:rFonts w:ascii="Times New Roman" w:hAnsi="Times New Roman" w:cs="Times New Roman"/>
          <w:sz w:val="24"/>
          <w:szCs w:val="24"/>
        </w:rPr>
        <w:t>внее метода простого перебора).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применять указанные методы для построения и компьютерного исследования моделей.</w:t>
      </w:r>
    </w:p>
    <w:p w:rsidR="00540E74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74">
        <w:rPr>
          <w:rFonts w:ascii="Times New Roman" w:hAnsi="Times New Roman" w:cs="Times New Roman"/>
          <w:b/>
          <w:sz w:val="24"/>
          <w:szCs w:val="24"/>
        </w:rPr>
        <w:t>3. Алгоритмы как средство управления и организации деятельности</w:t>
      </w:r>
    </w:p>
    <w:p w:rsidR="00540E74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E74">
        <w:rPr>
          <w:rFonts w:ascii="Times New Roman" w:hAnsi="Times New Roman" w:cs="Times New Roman"/>
          <w:i/>
          <w:sz w:val="24"/>
          <w:szCs w:val="24"/>
        </w:rPr>
        <w:t xml:space="preserve">3.1. Алгоритмы и исполнители </w:t>
      </w:r>
    </w:p>
    <w:p w:rsidR="00540E74" w:rsidRPr="0013004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Понятие алгоритма. Понятие исполнителя алгоритма. Примеры алгоритмов и исполнит</w:t>
      </w:r>
      <w:r w:rsidR="0013004A">
        <w:rPr>
          <w:rFonts w:ascii="Times New Roman" w:hAnsi="Times New Roman" w:cs="Times New Roman"/>
          <w:sz w:val="24"/>
          <w:szCs w:val="24"/>
        </w:rPr>
        <w:t>елей.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понятие алгоритм как организованной последователь</w:t>
      </w:r>
      <w:r w:rsidR="00540E74">
        <w:rPr>
          <w:rFonts w:ascii="Times New Roman" w:hAnsi="Times New Roman" w:cs="Times New Roman"/>
          <w:sz w:val="24"/>
          <w:szCs w:val="24"/>
        </w:rPr>
        <w:t xml:space="preserve">ности действий, допустимых для </w:t>
      </w:r>
      <w:r w:rsidRPr="00DF2E60">
        <w:rPr>
          <w:rFonts w:ascii="Times New Roman" w:hAnsi="Times New Roman" w:cs="Times New Roman"/>
          <w:sz w:val="24"/>
          <w:szCs w:val="24"/>
        </w:rPr>
        <w:t>некоторого исполнителя, которая записана на подходящем формализованном языке;</w:t>
      </w:r>
    </w:p>
    <w:p w:rsid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определение программы как алгоритма, записанного</w:t>
      </w:r>
      <w:r w:rsidR="00540E74">
        <w:rPr>
          <w:rFonts w:ascii="Times New Roman" w:hAnsi="Times New Roman" w:cs="Times New Roman"/>
          <w:sz w:val="24"/>
          <w:szCs w:val="24"/>
        </w:rPr>
        <w:t xml:space="preserve"> на формальном языке, понятном </w:t>
      </w:r>
      <w:r w:rsidRPr="00DF2E60">
        <w:rPr>
          <w:rFonts w:ascii="Times New Roman" w:hAnsi="Times New Roman" w:cs="Times New Roman"/>
          <w:sz w:val="24"/>
          <w:szCs w:val="24"/>
        </w:rPr>
        <w:t>исполните</w:t>
      </w:r>
      <w:r w:rsidR="0013004A">
        <w:rPr>
          <w:rFonts w:ascii="Times New Roman" w:hAnsi="Times New Roman" w:cs="Times New Roman"/>
          <w:sz w:val="24"/>
          <w:szCs w:val="24"/>
        </w:rPr>
        <w:t>лю, имитируемому на компьютере.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имитация с помощью компьютера исполнителя а</w:t>
      </w:r>
      <w:r w:rsidR="00540E74">
        <w:rPr>
          <w:rFonts w:ascii="Times New Roman" w:hAnsi="Times New Roman" w:cs="Times New Roman"/>
          <w:sz w:val="24"/>
          <w:szCs w:val="24"/>
        </w:rPr>
        <w:t xml:space="preserve">лгоритмов означает имитацию на </w:t>
      </w:r>
      <w:r w:rsidRPr="00DF2E60">
        <w:rPr>
          <w:rFonts w:ascii="Times New Roman" w:hAnsi="Times New Roman" w:cs="Times New Roman"/>
          <w:sz w:val="24"/>
          <w:szCs w:val="24"/>
        </w:rPr>
        <w:t>компьютере его допустимых де</w:t>
      </w:r>
      <w:r w:rsidR="0013004A">
        <w:rPr>
          <w:rFonts w:ascii="Times New Roman" w:hAnsi="Times New Roman" w:cs="Times New Roman"/>
          <w:sz w:val="24"/>
          <w:szCs w:val="24"/>
        </w:rPr>
        <w:t>йствий и устройства управления.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распознавать, подходит ли данный исполнитель для решения задач из данного класса;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определять примерный набор допустимых действий для ре</w:t>
      </w:r>
      <w:r w:rsidR="00540E74">
        <w:rPr>
          <w:rFonts w:ascii="Times New Roman" w:hAnsi="Times New Roman" w:cs="Times New Roman"/>
          <w:sz w:val="24"/>
          <w:szCs w:val="24"/>
        </w:rPr>
        <w:t xml:space="preserve">шения данного класса жизненных </w:t>
      </w:r>
      <w:r w:rsidRPr="00DF2E60">
        <w:rPr>
          <w:rFonts w:ascii="Times New Roman" w:hAnsi="Times New Roman" w:cs="Times New Roman"/>
          <w:sz w:val="24"/>
          <w:szCs w:val="24"/>
        </w:rPr>
        <w:t>задач.</w:t>
      </w:r>
    </w:p>
    <w:p w:rsidR="00540E74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E74">
        <w:rPr>
          <w:rFonts w:ascii="Times New Roman" w:hAnsi="Times New Roman" w:cs="Times New Roman"/>
          <w:i/>
          <w:sz w:val="24"/>
          <w:szCs w:val="24"/>
        </w:rPr>
        <w:t xml:space="preserve">3.2. Алгоритмические конструкции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Понятие ветвления. Применение алгоритмов с ветвлениями.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Понятие цикла в форме «пока» и «для каждого». Применение циклических алгоритмов.</w:t>
      </w:r>
    </w:p>
    <w:p w:rsid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Понятие вспомогательного алгоритма, заголовка, аргументов </w:t>
      </w:r>
      <w:r w:rsidR="00540E74">
        <w:rPr>
          <w:rFonts w:ascii="Times New Roman" w:hAnsi="Times New Roman" w:cs="Times New Roman"/>
          <w:sz w:val="24"/>
          <w:szCs w:val="24"/>
        </w:rPr>
        <w:t xml:space="preserve">и результатов вспомогательного </w:t>
      </w:r>
      <w:r w:rsidRPr="00DF2E60">
        <w:rPr>
          <w:rFonts w:ascii="Times New Roman" w:hAnsi="Times New Roman" w:cs="Times New Roman"/>
          <w:sz w:val="24"/>
          <w:szCs w:val="24"/>
        </w:rPr>
        <w:t>алгоритма. Локальные и глобальные переменные вспомогательного алгоритма. Применение вспомогательных алгоритмо</w:t>
      </w:r>
      <w:r w:rsidR="0013004A">
        <w:rPr>
          <w:rFonts w:ascii="Times New Roman" w:hAnsi="Times New Roman" w:cs="Times New Roman"/>
          <w:sz w:val="24"/>
          <w:szCs w:val="24"/>
        </w:rPr>
        <w:t>в. Метод пошаговой детализации.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lastRenderedPageBreak/>
        <w:t>-  определение двух форм ветвления: полной (имеющей две в</w:t>
      </w:r>
      <w:r w:rsidR="00540E74">
        <w:rPr>
          <w:rFonts w:ascii="Times New Roman" w:hAnsi="Times New Roman" w:cs="Times New Roman"/>
          <w:sz w:val="24"/>
          <w:szCs w:val="24"/>
        </w:rPr>
        <w:t xml:space="preserve">етви) и неполной (имеющей одну </w:t>
      </w:r>
      <w:r w:rsidRPr="00DF2E60">
        <w:rPr>
          <w:rFonts w:ascii="Times New Roman" w:hAnsi="Times New Roman" w:cs="Times New Roman"/>
          <w:sz w:val="24"/>
          <w:szCs w:val="24"/>
        </w:rPr>
        <w:t>ветвь);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определение цикла и две его формы: «пока» и «делать от ... до ... с шагом ...».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определение вспомогательного алгоритма как произв</w:t>
      </w:r>
      <w:r w:rsidR="00540E74">
        <w:rPr>
          <w:rFonts w:ascii="Times New Roman" w:hAnsi="Times New Roman" w:cs="Times New Roman"/>
          <w:sz w:val="24"/>
          <w:szCs w:val="24"/>
        </w:rPr>
        <w:t xml:space="preserve">ольного алгоритма, снабженного </w:t>
      </w:r>
      <w:r w:rsidRPr="00DF2E60">
        <w:rPr>
          <w:rFonts w:ascii="Times New Roman" w:hAnsi="Times New Roman" w:cs="Times New Roman"/>
          <w:sz w:val="24"/>
          <w:szCs w:val="24"/>
        </w:rPr>
        <w:t>заголовком, позволяющим вызывать этот алгоритм из других алгоритмов;</w:t>
      </w:r>
    </w:p>
    <w:p w:rsid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сут</w:t>
      </w:r>
      <w:r w:rsidR="0013004A">
        <w:rPr>
          <w:rFonts w:ascii="Times New Roman" w:hAnsi="Times New Roman" w:cs="Times New Roman"/>
          <w:sz w:val="24"/>
          <w:szCs w:val="24"/>
        </w:rPr>
        <w:t>ь метода пошаговой детализации.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ветвление в алгоритмах появляется тогда, когда исполн</w:t>
      </w:r>
      <w:r w:rsidR="00540E74">
        <w:rPr>
          <w:rFonts w:ascii="Times New Roman" w:hAnsi="Times New Roman" w:cs="Times New Roman"/>
          <w:sz w:val="24"/>
          <w:szCs w:val="24"/>
        </w:rPr>
        <w:t xml:space="preserve">ителю необходимо сделать выбор </w:t>
      </w:r>
      <w:r w:rsidRPr="00DF2E60">
        <w:rPr>
          <w:rFonts w:ascii="Times New Roman" w:hAnsi="Times New Roman" w:cs="Times New Roman"/>
          <w:sz w:val="24"/>
          <w:szCs w:val="24"/>
        </w:rPr>
        <w:t>одного из нескольких наборов действий в зависимости от некоторого условия;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проверка условия, используемого для организации ветвле</w:t>
      </w:r>
      <w:r w:rsidR="00540E74">
        <w:rPr>
          <w:rFonts w:ascii="Times New Roman" w:hAnsi="Times New Roman" w:cs="Times New Roman"/>
          <w:sz w:val="24"/>
          <w:szCs w:val="24"/>
        </w:rPr>
        <w:t xml:space="preserve">ния или цикла, должна являться </w:t>
      </w:r>
      <w:r w:rsidRPr="00DF2E60">
        <w:rPr>
          <w:rFonts w:ascii="Times New Roman" w:hAnsi="Times New Roman" w:cs="Times New Roman"/>
          <w:sz w:val="24"/>
          <w:szCs w:val="24"/>
        </w:rPr>
        <w:t>допустимым действием исполнителя (в частности, если исполнитель не умеет проверять условия, то для него нельзя писать разветвляющиеся алгоритмы);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что любой выбор можно свести к одн</w:t>
      </w:r>
      <w:r w:rsidR="0013004A">
        <w:rPr>
          <w:rFonts w:ascii="Times New Roman" w:hAnsi="Times New Roman" w:cs="Times New Roman"/>
          <w:sz w:val="24"/>
          <w:szCs w:val="24"/>
        </w:rPr>
        <w:t xml:space="preserve">ому или нескольким ветвлениям;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при записи ветвлений необходим указатель конца ветв</w:t>
      </w:r>
      <w:r w:rsidR="00540E74">
        <w:rPr>
          <w:rFonts w:ascii="Times New Roman" w:hAnsi="Times New Roman" w:cs="Times New Roman"/>
          <w:sz w:val="24"/>
          <w:szCs w:val="24"/>
        </w:rPr>
        <w:t xml:space="preserve">ления, отделяющий ветвление от </w:t>
      </w:r>
      <w:r w:rsidRPr="00DF2E60">
        <w:rPr>
          <w:rFonts w:ascii="Times New Roman" w:hAnsi="Times New Roman" w:cs="Times New Roman"/>
          <w:sz w:val="24"/>
          <w:szCs w:val="24"/>
        </w:rPr>
        <w:t>остальной части алгоритма (при отсутствии такого</w:t>
      </w:r>
      <w:r w:rsidR="00540E74">
        <w:rPr>
          <w:rFonts w:ascii="Times New Roman" w:hAnsi="Times New Roman" w:cs="Times New Roman"/>
          <w:sz w:val="24"/>
          <w:szCs w:val="24"/>
        </w:rPr>
        <w:t xml:space="preserve"> указателя алгоритм становится </w:t>
      </w:r>
      <w:r w:rsidRPr="00DF2E60">
        <w:rPr>
          <w:rFonts w:ascii="Times New Roman" w:hAnsi="Times New Roman" w:cs="Times New Roman"/>
          <w:sz w:val="24"/>
          <w:szCs w:val="24"/>
        </w:rPr>
        <w:t>двусмысленным);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появление циклов в алгоритме обусловлено необходимость</w:t>
      </w:r>
      <w:r w:rsidR="00540E74">
        <w:rPr>
          <w:rFonts w:ascii="Times New Roman" w:hAnsi="Times New Roman" w:cs="Times New Roman"/>
          <w:sz w:val="24"/>
          <w:szCs w:val="24"/>
        </w:rPr>
        <w:t xml:space="preserve">ю повторять определенный набор </w:t>
      </w:r>
      <w:r w:rsidRPr="00DF2E60">
        <w:rPr>
          <w:rFonts w:ascii="Times New Roman" w:hAnsi="Times New Roman" w:cs="Times New Roman"/>
          <w:sz w:val="24"/>
          <w:szCs w:val="24"/>
        </w:rPr>
        <w:t>действий до тех пор, пока выполняется некоторое условие;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что цикл «пока» может выполнять любой исполнитель, который у</w:t>
      </w:r>
      <w:r w:rsidR="00540E74">
        <w:rPr>
          <w:rFonts w:ascii="Times New Roman" w:hAnsi="Times New Roman" w:cs="Times New Roman"/>
          <w:sz w:val="24"/>
          <w:szCs w:val="24"/>
        </w:rPr>
        <w:t xml:space="preserve">меет проверять условия, а цикл </w:t>
      </w:r>
      <w:r w:rsidRPr="00DF2E60">
        <w:rPr>
          <w:rFonts w:ascii="Times New Roman" w:hAnsi="Times New Roman" w:cs="Times New Roman"/>
          <w:sz w:val="24"/>
          <w:szCs w:val="24"/>
        </w:rPr>
        <w:t>«делать от ... до ... с шагом ...»  –  только исполнитель</w:t>
      </w:r>
      <w:r w:rsidR="00540E74">
        <w:rPr>
          <w:rFonts w:ascii="Times New Roman" w:hAnsi="Times New Roman" w:cs="Times New Roman"/>
          <w:sz w:val="24"/>
          <w:szCs w:val="24"/>
        </w:rPr>
        <w:t xml:space="preserve">, умеющий работать с числовыми </w:t>
      </w:r>
      <w:r w:rsidRPr="00DF2E60">
        <w:rPr>
          <w:rFonts w:ascii="Times New Roman" w:hAnsi="Times New Roman" w:cs="Times New Roman"/>
          <w:sz w:val="24"/>
          <w:szCs w:val="24"/>
        </w:rPr>
        <w:t>переменными;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условие  продолжения цикла проверяется только перед оче</w:t>
      </w:r>
      <w:r w:rsidR="00540E74">
        <w:rPr>
          <w:rFonts w:ascii="Times New Roman" w:hAnsi="Times New Roman" w:cs="Times New Roman"/>
          <w:sz w:val="24"/>
          <w:szCs w:val="24"/>
        </w:rPr>
        <w:t xml:space="preserve">редным выполнением тела цикла; </w:t>
      </w:r>
      <w:r w:rsidRPr="00DF2E60">
        <w:rPr>
          <w:rFonts w:ascii="Times New Roman" w:hAnsi="Times New Roman" w:cs="Times New Roman"/>
          <w:sz w:val="24"/>
          <w:szCs w:val="24"/>
        </w:rPr>
        <w:t>исполнение прекращается лишь в том случае, если к моменту очередного выполнения тела цикла условие оказывается нарушенным (в частности, если условие цикла не выполнено с самого начала, то тело цикла не исполнится ни разу); по ходу исполнения тела цикла условие может нарушиться, но это не вызовет прекращения исполнения тела цикла;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при записи цикла необходим указатель конца цикла, отде</w:t>
      </w:r>
      <w:r w:rsidR="00540E74">
        <w:rPr>
          <w:rFonts w:ascii="Times New Roman" w:hAnsi="Times New Roman" w:cs="Times New Roman"/>
          <w:sz w:val="24"/>
          <w:szCs w:val="24"/>
        </w:rPr>
        <w:t xml:space="preserve">ляющий тело цикла от остальных </w:t>
      </w:r>
      <w:r w:rsidRPr="00DF2E60">
        <w:rPr>
          <w:rFonts w:ascii="Times New Roman" w:hAnsi="Times New Roman" w:cs="Times New Roman"/>
          <w:sz w:val="24"/>
          <w:szCs w:val="24"/>
        </w:rPr>
        <w:t>действий алгоритма;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-  что циклы повышают эффективность применения </w:t>
      </w:r>
      <w:r w:rsidR="00540E74">
        <w:rPr>
          <w:rFonts w:ascii="Times New Roman" w:hAnsi="Times New Roman" w:cs="Times New Roman"/>
          <w:sz w:val="24"/>
          <w:szCs w:val="24"/>
        </w:rPr>
        <w:t xml:space="preserve">компьютера: с помощью короткой </w:t>
      </w:r>
      <w:r w:rsidRPr="00DF2E60">
        <w:rPr>
          <w:rFonts w:ascii="Times New Roman" w:hAnsi="Times New Roman" w:cs="Times New Roman"/>
          <w:sz w:val="24"/>
          <w:szCs w:val="24"/>
        </w:rPr>
        <w:t>циклической программы можно организовать выполнение большого количества действий;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в роли вспомогательного может выступать люб</w:t>
      </w:r>
      <w:r w:rsidR="00540E74">
        <w:rPr>
          <w:rFonts w:ascii="Times New Roman" w:hAnsi="Times New Roman" w:cs="Times New Roman"/>
          <w:sz w:val="24"/>
          <w:szCs w:val="24"/>
        </w:rPr>
        <w:t xml:space="preserve">ой алгоритм, если его снабдить </w:t>
      </w:r>
      <w:r w:rsidRPr="00DF2E60">
        <w:rPr>
          <w:rFonts w:ascii="Times New Roman" w:hAnsi="Times New Roman" w:cs="Times New Roman"/>
          <w:sz w:val="24"/>
          <w:szCs w:val="24"/>
        </w:rPr>
        <w:t>соответствующим заголовком;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в заголовке вспомогательного алгоритма нужно указать назв</w:t>
      </w:r>
      <w:r w:rsidR="00540E74">
        <w:rPr>
          <w:rFonts w:ascii="Times New Roman" w:hAnsi="Times New Roman" w:cs="Times New Roman"/>
          <w:sz w:val="24"/>
          <w:szCs w:val="24"/>
        </w:rPr>
        <w:t xml:space="preserve">ание, аргументы (то есть имена </w:t>
      </w:r>
      <w:r w:rsidRPr="00DF2E60">
        <w:rPr>
          <w:rFonts w:ascii="Times New Roman" w:hAnsi="Times New Roman" w:cs="Times New Roman"/>
          <w:sz w:val="24"/>
          <w:szCs w:val="24"/>
        </w:rPr>
        <w:t>тех переменных, значения которых передаются вспомогательному алгоритму из основного) и результаты (то есть имена тех переменных, значения которых передаются из вспомогательного алгоритма основному);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создание вспомогательного алгоритма равносильно для исполнителя добавлению</w:t>
      </w:r>
      <w:r w:rsidR="00540E74">
        <w:rPr>
          <w:rFonts w:ascii="Times New Roman" w:hAnsi="Times New Roman" w:cs="Times New Roman"/>
          <w:sz w:val="24"/>
          <w:szCs w:val="24"/>
        </w:rPr>
        <w:t xml:space="preserve"> еще одно </w:t>
      </w:r>
      <w:r w:rsidRPr="00DF2E60">
        <w:rPr>
          <w:rFonts w:ascii="Times New Roman" w:hAnsi="Times New Roman" w:cs="Times New Roman"/>
          <w:sz w:val="24"/>
          <w:szCs w:val="24"/>
        </w:rPr>
        <w:t>его допустимого действия: в результате выделения вспомогательного алгоритма подробные объяснения того, что нужно делать, можно заменить одной командой;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составление алгоритма из вспомогательных алгоритмов подобно сборке изделия из готовых</w:t>
      </w:r>
      <w:r w:rsidR="00540E74">
        <w:rPr>
          <w:rFonts w:ascii="Times New Roman" w:hAnsi="Times New Roman" w:cs="Times New Roman"/>
          <w:sz w:val="24"/>
          <w:szCs w:val="24"/>
        </w:rPr>
        <w:t xml:space="preserve"> </w:t>
      </w:r>
      <w:r w:rsidRPr="00DF2E60">
        <w:rPr>
          <w:rFonts w:ascii="Times New Roman" w:hAnsi="Times New Roman" w:cs="Times New Roman"/>
          <w:sz w:val="24"/>
          <w:szCs w:val="24"/>
        </w:rPr>
        <w:t xml:space="preserve">блоков: чем крупнее и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универсальнее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блоки, тем легче сборка;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вспомогательные алгоритмы выступают в качестве см</w:t>
      </w:r>
      <w:r w:rsidR="00540E74">
        <w:rPr>
          <w:rFonts w:ascii="Times New Roman" w:hAnsi="Times New Roman" w:cs="Times New Roman"/>
          <w:sz w:val="24"/>
          <w:szCs w:val="24"/>
        </w:rPr>
        <w:t xml:space="preserve">енных  деталей алгоритмов: для </w:t>
      </w:r>
      <w:r w:rsidRPr="00DF2E60">
        <w:rPr>
          <w:rFonts w:ascii="Times New Roman" w:hAnsi="Times New Roman" w:cs="Times New Roman"/>
          <w:sz w:val="24"/>
          <w:szCs w:val="24"/>
        </w:rPr>
        <w:t>перестройки основного алгоритма на решение другой за</w:t>
      </w:r>
      <w:r w:rsidR="00540E74">
        <w:rPr>
          <w:rFonts w:ascii="Times New Roman" w:hAnsi="Times New Roman" w:cs="Times New Roman"/>
          <w:sz w:val="24"/>
          <w:szCs w:val="24"/>
        </w:rPr>
        <w:t xml:space="preserve">дачи часто достаточно заменить </w:t>
      </w:r>
      <w:r w:rsidRPr="00DF2E60">
        <w:rPr>
          <w:rFonts w:ascii="Times New Roman" w:hAnsi="Times New Roman" w:cs="Times New Roman"/>
          <w:sz w:val="24"/>
          <w:szCs w:val="24"/>
        </w:rPr>
        <w:t>вспомогательный алгоритм другим вспомогательным алгоритмом, имеющим те же аргументы и результаты;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что вспомогательные алгоритмы реализуют этапы в пошаговой детализации решения задачи;</w:t>
      </w:r>
    </w:p>
    <w:p w:rsid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при решении многих задач на компьютере можно пользоваться стандартными алгоритмами (например: при поиске оптимального решения жизненной задачи часто необходимы алгоритмы нахождения максимума или</w:t>
      </w:r>
      <w:r w:rsidR="0013004A">
        <w:rPr>
          <w:rFonts w:ascii="Times New Roman" w:hAnsi="Times New Roman" w:cs="Times New Roman"/>
          <w:sz w:val="24"/>
          <w:szCs w:val="24"/>
        </w:rPr>
        <w:t xml:space="preserve"> минимума из нескольких чисел).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lastRenderedPageBreak/>
        <w:t>-  записывать разветвляющиеся алгоритмы, не допуская двусмысленности записи (от учащихся не требуется строгого соблюдения какой-либо жестко фиксированной формы записи, но требование отсутствия двусмысленности обязательно, в частности, из записи алгоритма должно быть понятно, где начинается и кончается ветвление);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записывать циклические алгоритмы, не допуская двусмысл</w:t>
      </w:r>
      <w:r w:rsidR="00540E74">
        <w:rPr>
          <w:rFonts w:ascii="Times New Roman" w:hAnsi="Times New Roman" w:cs="Times New Roman"/>
          <w:sz w:val="24"/>
          <w:szCs w:val="24"/>
        </w:rPr>
        <w:t xml:space="preserve">енности записи (так, из записи </w:t>
      </w:r>
      <w:r w:rsidRPr="00DF2E60">
        <w:rPr>
          <w:rFonts w:ascii="Times New Roman" w:hAnsi="Times New Roman" w:cs="Times New Roman"/>
          <w:sz w:val="24"/>
          <w:szCs w:val="24"/>
        </w:rPr>
        <w:t>алгоритма должно быть понятно, из каких действий состоит</w:t>
      </w:r>
      <w:r w:rsidR="00540E74">
        <w:rPr>
          <w:rFonts w:ascii="Times New Roman" w:hAnsi="Times New Roman" w:cs="Times New Roman"/>
          <w:sz w:val="24"/>
          <w:szCs w:val="24"/>
        </w:rPr>
        <w:t xml:space="preserve"> тело цикла, где начинается и </w:t>
      </w:r>
      <w:r w:rsidRPr="00DF2E60">
        <w:rPr>
          <w:rFonts w:ascii="Times New Roman" w:hAnsi="Times New Roman" w:cs="Times New Roman"/>
          <w:sz w:val="24"/>
          <w:szCs w:val="24"/>
        </w:rPr>
        <w:t>кончается цикл);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применять ветвления и циклы при решении задач (при переходе от модели к алгоритму);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составлять протоколы исполнения разветвляющихся и ци</w:t>
      </w:r>
      <w:r w:rsidR="00540E74">
        <w:rPr>
          <w:rFonts w:ascii="Times New Roman" w:hAnsi="Times New Roman" w:cs="Times New Roman"/>
          <w:sz w:val="24"/>
          <w:szCs w:val="24"/>
        </w:rPr>
        <w:t xml:space="preserve">клических алгоритмов, мысленно </w:t>
      </w:r>
      <w:r w:rsidRPr="00DF2E60">
        <w:rPr>
          <w:rFonts w:ascii="Times New Roman" w:hAnsi="Times New Roman" w:cs="Times New Roman"/>
          <w:sz w:val="24"/>
          <w:szCs w:val="24"/>
        </w:rPr>
        <w:t>совершая действия алгоритма и комментируя их;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записывать разветвляющиеся и циклические алгоритмы в виде программ;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составлять протоколы исполнения алгоритмов, содержащих вспомогательные алгоритмы; оформлять вспомогательные алгоритмы;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использовать готовые вспомогательные алгоритмы при составлении алгоритмов;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пользоваться методом пош</w:t>
      </w:r>
      <w:r w:rsidR="00540E74">
        <w:rPr>
          <w:rFonts w:ascii="Times New Roman" w:hAnsi="Times New Roman" w:cs="Times New Roman"/>
          <w:sz w:val="24"/>
          <w:szCs w:val="24"/>
        </w:rPr>
        <w:t xml:space="preserve">аговой детализации алгоритмов;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участвовать в коллективном составлении алгоритмов методом по</w:t>
      </w:r>
      <w:r w:rsidR="00540E74">
        <w:rPr>
          <w:rFonts w:ascii="Times New Roman" w:hAnsi="Times New Roman" w:cs="Times New Roman"/>
          <w:sz w:val="24"/>
          <w:szCs w:val="24"/>
        </w:rPr>
        <w:t xml:space="preserve">шаговой детализации в качестве </w:t>
      </w:r>
      <w:r w:rsidRPr="00DF2E60">
        <w:rPr>
          <w:rFonts w:ascii="Times New Roman" w:hAnsi="Times New Roman" w:cs="Times New Roman"/>
          <w:sz w:val="24"/>
          <w:szCs w:val="24"/>
        </w:rPr>
        <w:t>«руководителя», распределяющего задания, и «подчи</w:t>
      </w:r>
      <w:r w:rsidR="00540E74">
        <w:rPr>
          <w:rFonts w:ascii="Times New Roman" w:hAnsi="Times New Roman" w:cs="Times New Roman"/>
          <w:sz w:val="24"/>
          <w:szCs w:val="24"/>
        </w:rPr>
        <w:t xml:space="preserve">ненного», выполняющего задания </w:t>
      </w:r>
      <w:r w:rsidRPr="00DF2E60">
        <w:rPr>
          <w:rFonts w:ascii="Times New Roman" w:hAnsi="Times New Roman" w:cs="Times New Roman"/>
          <w:sz w:val="24"/>
          <w:szCs w:val="24"/>
        </w:rPr>
        <w:t>«руководителя»;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записывать вспомогательные алгоритмы в виде подпрограмм, реализуемых на компьютере;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использовать простейшие приемы отладки разветвляющихся и</w:t>
      </w:r>
      <w:r w:rsidR="00540E74">
        <w:rPr>
          <w:rFonts w:ascii="Times New Roman" w:hAnsi="Times New Roman" w:cs="Times New Roman"/>
          <w:sz w:val="24"/>
          <w:szCs w:val="24"/>
        </w:rPr>
        <w:t xml:space="preserve"> циклических программ, а также </w:t>
      </w:r>
      <w:r w:rsidRPr="00DF2E60">
        <w:rPr>
          <w:rFonts w:ascii="Times New Roman" w:hAnsi="Times New Roman" w:cs="Times New Roman"/>
          <w:sz w:val="24"/>
          <w:szCs w:val="24"/>
        </w:rPr>
        <w:t>программ, содержащих подпрограммы.</w:t>
      </w:r>
    </w:p>
    <w:p w:rsidR="00540E74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E74">
        <w:rPr>
          <w:rFonts w:ascii="Times New Roman" w:hAnsi="Times New Roman" w:cs="Times New Roman"/>
          <w:i/>
          <w:sz w:val="24"/>
          <w:szCs w:val="24"/>
        </w:rPr>
        <w:t>3.3. Организация данных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Переменные и действия с ними. Операция присваивания. Т</w:t>
      </w:r>
      <w:r w:rsidR="00540E74">
        <w:rPr>
          <w:rFonts w:ascii="Times New Roman" w:hAnsi="Times New Roman" w:cs="Times New Roman"/>
          <w:sz w:val="24"/>
          <w:szCs w:val="24"/>
        </w:rPr>
        <w:t xml:space="preserve">ипы переменных: числовые типы, </w:t>
      </w:r>
      <w:r w:rsidRPr="00DF2E60">
        <w:rPr>
          <w:rFonts w:ascii="Times New Roman" w:hAnsi="Times New Roman" w:cs="Times New Roman"/>
          <w:sz w:val="24"/>
          <w:szCs w:val="24"/>
        </w:rPr>
        <w:t>строковый и логический (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булевый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>). Операции над числовыми переменными. Операции над строковыми переменными. Операции над логическими переменными. Применение переменных разного типа при решении задач с помощью компьютера.</w:t>
      </w:r>
    </w:p>
    <w:p w:rsid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Понятия массива и его элемента. Операции над массивами. Применение массивов при ре</w:t>
      </w:r>
      <w:r w:rsidR="00540E74">
        <w:rPr>
          <w:rFonts w:ascii="Times New Roman" w:hAnsi="Times New Roman" w:cs="Times New Roman"/>
          <w:sz w:val="24"/>
          <w:szCs w:val="24"/>
        </w:rPr>
        <w:t xml:space="preserve">шении </w:t>
      </w:r>
      <w:r w:rsidR="0013004A">
        <w:rPr>
          <w:rFonts w:ascii="Times New Roman" w:hAnsi="Times New Roman" w:cs="Times New Roman"/>
          <w:sz w:val="24"/>
          <w:szCs w:val="24"/>
        </w:rPr>
        <w:t>задач.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определение переменной;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понятия имени, типа и значения переменной;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операции, выполняемые над переменными (для каждого типа);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определение массива;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обозначения элементов массива;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операции, выполняемые над массивами.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в чем отличие числовой переменной в информатике от числовой переменной в математике;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какова роль типа переменной при организации вычислений;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что многие задачи требуют обработки большого количества однотипных данных;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организация данных  –  необходимый этап при составлении</w:t>
      </w:r>
      <w:r w:rsidR="00540E74">
        <w:rPr>
          <w:rFonts w:ascii="Times New Roman" w:hAnsi="Times New Roman" w:cs="Times New Roman"/>
          <w:sz w:val="24"/>
          <w:szCs w:val="24"/>
        </w:rPr>
        <w:t xml:space="preserve"> алгоритмов обработки большого </w:t>
      </w:r>
      <w:r w:rsidRPr="00DF2E60">
        <w:rPr>
          <w:rFonts w:ascii="Times New Roman" w:hAnsi="Times New Roman" w:cs="Times New Roman"/>
          <w:sz w:val="24"/>
          <w:szCs w:val="24"/>
        </w:rPr>
        <w:t>количества данных;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что в алгоритмах обработки массивов целесообразно применять цикл</w:t>
      </w:r>
      <w:r w:rsidR="00540E74">
        <w:rPr>
          <w:rFonts w:ascii="Times New Roman" w:hAnsi="Times New Roman" w:cs="Times New Roman"/>
          <w:sz w:val="24"/>
          <w:szCs w:val="24"/>
        </w:rPr>
        <w:t xml:space="preserve"> «Делать от ... до ... с шагом </w:t>
      </w:r>
      <w:r w:rsidRPr="00DF2E60">
        <w:rPr>
          <w:rFonts w:ascii="Times New Roman" w:hAnsi="Times New Roman" w:cs="Times New Roman"/>
          <w:sz w:val="24"/>
          <w:szCs w:val="24"/>
        </w:rPr>
        <w:t>...» (поскольку в таких случаях обычно заранее известно число повторений тела цикла).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использовать переменные разных типов при составлении алгоритмов;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использовать простейшие приемы отладки программ, содержащих операции над переменными;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lastRenderedPageBreak/>
        <w:t>- составлять протоколы выполнения алгоритмов, содержащих действия над элементами массивов;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использовать массивы при составлении алгоритмов;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записывать алгоритмы, содержащие действия над мас</w:t>
      </w:r>
      <w:r w:rsidR="00540E74">
        <w:rPr>
          <w:rFonts w:ascii="Times New Roman" w:hAnsi="Times New Roman" w:cs="Times New Roman"/>
          <w:sz w:val="24"/>
          <w:szCs w:val="24"/>
        </w:rPr>
        <w:t xml:space="preserve">сивами, в виде программ для их </w:t>
      </w:r>
      <w:r w:rsidRPr="00DF2E60">
        <w:rPr>
          <w:rFonts w:ascii="Times New Roman" w:hAnsi="Times New Roman" w:cs="Times New Roman"/>
          <w:sz w:val="24"/>
          <w:szCs w:val="24"/>
        </w:rPr>
        <w:t>исполнения на компьютере;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применять массивы при решении задач (при переходе от модели к алгоритму);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использовать простейшие приемы отладки программ, содержащих операции над массивами.</w:t>
      </w:r>
    </w:p>
    <w:p w:rsidR="00540E74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E74">
        <w:rPr>
          <w:rFonts w:ascii="Times New Roman" w:hAnsi="Times New Roman" w:cs="Times New Roman"/>
          <w:i/>
          <w:sz w:val="24"/>
          <w:szCs w:val="24"/>
        </w:rPr>
        <w:t>3.4. Основы языка программирования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Язык программирования как одно из средств «обще</w:t>
      </w:r>
      <w:r w:rsidR="00540E74">
        <w:rPr>
          <w:rFonts w:ascii="Times New Roman" w:hAnsi="Times New Roman" w:cs="Times New Roman"/>
          <w:sz w:val="24"/>
          <w:szCs w:val="24"/>
        </w:rPr>
        <w:t xml:space="preserve">ния» с компьютером. Реализация </w:t>
      </w:r>
      <w:r w:rsidRPr="00DF2E60">
        <w:rPr>
          <w:rFonts w:ascii="Times New Roman" w:hAnsi="Times New Roman" w:cs="Times New Roman"/>
          <w:sz w:val="24"/>
          <w:szCs w:val="24"/>
        </w:rPr>
        <w:t>основных способов организации действий в языке программирования, реализация в нем основных способов организации данных.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реализацию основных способов организации действий и данных в языке программирования.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-  что изучить язык программирования означает узнать, как в нем называются те или иные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допустимые действия, и как оформляются алгоритмические конструкции.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составлять протоколы выполнения программ, содержащих различные алгоритмическ</w:t>
      </w:r>
      <w:r w:rsidR="00540E74">
        <w:rPr>
          <w:rFonts w:ascii="Times New Roman" w:hAnsi="Times New Roman" w:cs="Times New Roman"/>
          <w:sz w:val="24"/>
          <w:szCs w:val="24"/>
        </w:rPr>
        <w:t xml:space="preserve">ие </w:t>
      </w:r>
      <w:r w:rsidRPr="00DF2E60">
        <w:rPr>
          <w:rFonts w:ascii="Times New Roman" w:hAnsi="Times New Roman" w:cs="Times New Roman"/>
          <w:sz w:val="24"/>
          <w:szCs w:val="24"/>
        </w:rPr>
        <w:t>конструкции и формы организации данных;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записывать программы на изу</w:t>
      </w:r>
      <w:r w:rsidR="00540E74">
        <w:rPr>
          <w:rFonts w:ascii="Times New Roman" w:hAnsi="Times New Roman" w:cs="Times New Roman"/>
          <w:sz w:val="24"/>
          <w:szCs w:val="24"/>
        </w:rPr>
        <w:t xml:space="preserve">чаемом языке программирования;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 проводить вычислительный эксперимент с готовой п</w:t>
      </w:r>
      <w:r w:rsidR="00540E74">
        <w:rPr>
          <w:rFonts w:ascii="Times New Roman" w:hAnsi="Times New Roman" w:cs="Times New Roman"/>
          <w:sz w:val="24"/>
          <w:szCs w:val="24"/>
        </w:rPr>
        <w:t xml:space="preserve">рограммой, написанной на языке </w:t>
      </w:r>
      <w:r w:rsidRPr="00DF2E60">
        <w:rPr>
          <w:rFonts w:ascii="Times New Roman" w:hAnsi="Times New Roman" w:cs="Times New Roman"/>
          <w:sz w:val="24"/>
          <w:szCs w:val="24"/>
        </w:rPr>
        <w:t>программирования.</w:t>
      </w:r>
    </w:p>
    <w:p w:rsidR="00540E74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74">
        <w:rPr>
          <w:rFonts w:ascii="Times New Roman" w:hAnsi="Times New Roman" w:cs="Times New Roman"/>
          <w:b/>
          <w:sz w:val="24"/>
          <w:szCs w:val="24"/>
        </w:rPr>
        <w:t>4. Основы вычислительной техники</w:t>
      </w:r>
    </w:p>
    <w:p w:rsidR="00540E74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E74">
        <w:rPr>
          <w:rFonts w:ascii="Times New Roman" w:hAnsi="Times New Roman" w:cs="Times New Roman"/>
          <w:i/>
          <w:sz w:val="24"/>
          <w:szCs w:val="24"/>
        </w:rPr>
        <w:t>4.1. Представление информации в компьютере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Представление информации в компьютере. Системы счисл</w:t>
      </w:r>
      <w:r w:rsidR="00540E74">
        <w:rPr>
          <w:rFonts w:ascii="Times New Roman" w:hAnsi="Times New Roman" w:cs="Times New Roman"/>
          <w:sz w:val="24"/>
          <w:szCs w:val="24"/>
        </w:rPr>
        <w:t xml:space="preserve">ения. Двоичная, восьмеричная и </w:t>
      </w:r>
      <w:r w:rsidRPr="00DF2E60">
        <w:rPr>
          <w:rFonts w:ascii="Times New Roman" w:hAnsi="Times New Roman" w:cs="Times New Roman"/>
          <w:sz w:val="24"/>
          <w:szCs w:val="24"/>
        </w:rPr>
        <w:t>шестнадцатеричная системы. Действия с числами в двоичной системе. Алгоритмы перевода чисел из одной системы счисления в другую.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принципы записи чисел в позиционной системе счисления;</w:t>
      </w:r>
    </w:p>
    <w:p w:rsidR="00DF2E60" w:rsidRPr="00DF2E60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E60" w:rsidRPr="00DF2E60">
        <w:rPr>
          <w:rFonts w:ascii="Times New Roman" w:hAnsi="Times New Roman" w:cs="Times New Roman"/>
          <w:sz w:val="24"/>
          <w:szCs w:val="24"/>
        </w:rPr>
        <w:t>алгоритмы перевода чисел из одной позиционной системы счисл</w:t>
      </w:r>
      <w:r>
        <w:rPr>
          <w:rFonts w:ascii="Times New Roman" w:hAnsi="Times New Roman" w:cs="Times New Roman"/>
          <w:sz w:val="24"/>
          <w:szCs w:val="24"/>
        </w:rPr>
        <w:t xml:space="preserve">ения в другую (в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60" w:rsidRPr="00DF2E60">
        <w:rPr>
          <w:rFonts w:ascii="Times New Roman" w:hAnsi="Times New Roman" w:cs="Times New Roman"/>
          <w:sz w:val="24"/>
          <w:szCs w:val="24"/>
        </w:rPr>
        <w:t>двоичной, восьмеричной и шестнадцатеричной).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причины использования двоичной системы при работе с компьютером.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- переводить числа из десятичной системы счисления в </w:t>
      </w:r>
      <w:proofErr w:type="gramStart"/>
      <w:r w:rsidRPr="00DF2E60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DF2E60">
        <w:rPr>
          <w:rFonts w:ascii="Times New Roman" w:hAnsi="Times New Roman" w:cs="Times New Roman"/>
          <w:sz w:val="24"/>
          <w:szCs w:val="24"/>
        </w:rPr>
        <w:t xml:space="preserve"> и обратно;</w:t>
      </w:r>
    </w:p>
    <w:p w:rsid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переводить числа из двоичной системы  в восьмеричную</w:t>
      </w:r>
      <w:r w:rsidR="00540E74">
        <w:rPr>
          <w:rFonts w:ascii="Times New Roman" w:hAnsi="Times New Roman" w:cs="Times New Roman"/>
          <w:sz w:val="24"/>
          <w:szCs w:val="24"/>
        </w:rPr>
        <w:t xml:space="preserve"> и шестнадцатеричную системы и </w:t>
      </w:r>
      <w:r w:rsidRPr="00DF2E60">
        <w:rPr>
          <w:rFonts w:ascii="Times New Roman" w:hAnsi="Times New Roman" w:cs="Times New Roman"/>
          <w:sz w:val="24"/>
          <w:szCs w:val="24"/>
        </w:rPr>
        <w:t>обратно.</w:t>
      </w:r>
    </w:p>
    <w:p w:rsidR="00540E74" w:rsidRPr="00DF2E60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E74">
        <w:rPr>
          <w:rFonts w:ascii="Times New Roman" w:hAnsi="Times New Roman" w:cs="Times New Roman"/>
          <w:i/>
          <w:sz w:val="24"/>
          <w:szCs w:val="24"/>
        </w:rPr>
        <w:t xml:space="preserve">4.2. Основы микроэлектронной и микропроцессорной техники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Понятие об аппаратном интерфейсе. Контроллер. Понятие </w:t>
      </w:r>
      <w:r w:rsidR="00540E74">
        <w:rPr>
          <w:rFonts w:ascii="Times New Roman" w:hAnsi="Times New Roman" w:cs="Times New Roman"/>
          <w:sz w:val="24"/>
          <w:szCs w:val="24"/>
        </w:rPr>
        <w:t xml:space="preserve">об оперативной памяти, внешних </w:t>
      </w:r>
      <w:r w:rsidRPr="00DF2E60">
        <w:rPr>
          <w:rFonts w:ascii="Times New Roman" w:hAnsi="Times New Roman" w:cs="Times New Roman"/>
          <w:sz w:val="24"/>
          <w:szCs w:val="24"/>
        </w:rPr>
        <w:t>накопителях, устройствах сбора, передачи цифровой информации.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Функциональная организация компьютера. Логические элементы. Управление па</w:t>
      </w:r>
      <w:r w:rsidR="00540E74">
        <w:rPr>
          <w:rFonts w:ascii="Times New Roman" w:hAnsi="Times New Roman" w:cs="Times New Roman"/>
          <w:sz w:val="24"/>
          <w:szCs w:val="24"/>
        </w:rPr>
        <w:t xml:space="preserve">мятью и </w:t>
      </w:r>
      <w:r w:rsidRPr="00DF2E60">
        <w:rPr>
          <w:rFonts w:ascii="Times New Roman" w:hAnsi="Times New Roman" w:cs="Times New Roman"/>
          <w:sz w:val="24"/>
          <w:szCs w:val="24"/>
        </w:rPr>
        <w:t>внешними устройствами. Представление информации в компьютере.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функциональную организацию компьютера, основные логические элементы и вентили;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назначение центрального процессора, оперативной памяти, внешних устройств;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lastRenderedPageBreak/>
        <w:t>- основные принципы работы процессора и оперативной памяти;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основные принципы создания и применения микропроцессорной техники.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понимать: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единство логических принципов устройства любого компьютера.</w:t>
      </w: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E74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E60" w:rsidRPr="00DF2E60">
        <w:rPr>
          <w:rFonts w:ascii="Times New Roman" w:hAnsi="Times New Roman" w:cs="Times New Roman"/>
          <w:sz w:val="24"/>
          <w:szCs w:val="24"/>
        </w:rPr>
        <w:t>пользоваться внешними устройствами хранения информац</w:t>
      </w:r>
      <w:r>
        <w:rPr>
          <w:rFonts w:ascii="Times New Roman" w:hAnsi="Times New Roman" w:cs="Times New Roman"/>
          <w:sz w:val="24"/>
          <w:szCs w:val="24"/>
        </w:rPr>
        <w:t xml:space="preserve">ии, сканирующими и печатающими </w:t>
      </w:r>
      <w:r w:rsidR="00DF2E60" w:rsidRPr="00DF2E60">
        <w:rPr>
          <w:rFonts w:ascii="Times New Roman" w:hAnsi="Times New Roman" w:cs="Times New Roman"/>
          <w:sz w:val="24"/>
          <w:szCs w:val="24"/>
        </w:rPr>
        <w:t>устройствами;</w:t>
      </w:r>
    </w:p>
    <w:p w:rsidR="00DF2E60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E60" w:rsidRPr="00DF2E60">
        <w:rPr>
          <w:rFonts w:ascii="Times New Roman" w:hAnsi="Times New Roman" w:cs="Times New Roman"/>
          <w:sz w:val="24"/>
          <w:szCs w:val="24"/>
        </w:rPr>
        <w:t>пользоваться электронными средствами получения информаци</w:t>
      </w:r>
      <w:r>
        <w:rPr>
          <w:rFonts w:ascii="Times New Roman" w:hAnsi="Times New Roman" w:cs="Times New Roman"/>
          <w:sz w:val="24"/>
          <w:szCs w:val="24"/>
        </w:rPr>
        <w:t>и (фотоаппаратом, веб-камерой, микрофоном, микроскопом и др.)</w:t>
      </w:r>
    </w:p>
    <w:p w:rsidR="00540E74" w:rsidRPr="00DF2E60" w:rsidRDefault="00540E74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540E74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E74">
        <w:rPr>
          <w:rFonts w:ascii="Times New Roman" w:hAnsi="Times New Roman" w:cs="Times New Roman"/>
          <w:i/>
          <w:sz w:val="24"/>
          <w:szCs w:val="24"/>
        </w:rPr>
        <w:t xml:space="preserve">4.3. Системное программное обеспечение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Файл и файловые системы. Графический интерфейс для работы с файлами.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Понятие об ОС и </w:t>
      </w:r>
      <w:proofErr w:type="gramStart"/>
      <w:r w:rsidRPr="00DF2E60">
        <w:rPr>
          <w:rFonts w:ascii="Times New Roman" w:hAnsi="Times New Roman" w:cs="Times New Roman"/>
          <w:sz w:val="24"/>
          <w:szCs w:val="24"/>
        </w:rPr>
        <w:t>программах-оболочках</w:t>
      </w:r>
      <w:proofErr w:type="gramEnd"/>
      <w:r w:rsidRPr="00DF2E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2E60">
        <w:rPr>
          <w:rFonts w:ascii="Times New Roman" w:hAnsi="Times New Roman" w:cs="Times New Roman"/>
          <w:sz w:val="24"/>
          <w:szCs w:val="24"/>
        </w:rPr>
        <w:t xml:space="preserve">Простейшие системные работы в конкретной ОС. </w:t>
      </w:r>
      <w:proofErr w:type="gramEnd"/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Системные стандартные программы.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CC7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функции ОС, взаимодействие ОС и программы пользователя.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CC7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E60">
        <w:rPr>
          <w:rFonts w:ascii="Times New Roman" w:hAnsi="Times New Roman" w:cs="Times New Roman"/>
          <w:sz w:val="24"/>
          <w:szCs w:val="24"/>
        </w:rPr>
        <w:t>-  проводить простейшие системные работы в конк</w:t>
      </w:r>
      <w:r w:rsidR="000A4CC7">
        <w:rPr>
          <w:rFonts w:ascii="Times New Roman" w:hAnsi="Times New Roman" w:cs="Times New Roman"/>
          <w:sz w:val="24"/>
          <w:szCs w:val="24"/>
        </w:rPr>
        <w:t xml:space="preserve">ретной ОС (создание, удаление, </w:t>
      </w:r>
      <w:r w:rsidRPr="00DF2E60">
        <w:rPr>
          <w:rFonts w:ascii="Times New Roman" w:hAnsi="Times New Roman" w:cs="Times New Roman"/>
          <w:sz w:val="24"/>
          <w:szCs w:val="24"/>
        </w:rPr>
        <w:t>переименование, копирование наборов данных и т.п.);</w:t>
      </w:r>
      <w:proofErr w:type="gramEnd"/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- уметь использовать конкретную оболочку для ОС.</w:t>
      </w:r>
    </w:p>
    <w:p w:rsidR="000A4CC7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42" w:rsidRDefault="00A73D42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42" w:rsidRDefault="00A73D42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Контрольно-измерительные материалы</w:t>
      </w:r>
    </w:p>
    <w:p w:rsidR="00A73D42" w:rsidRDefault="00A73D42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Формы текущего контроля знаний, умений, навыков; промежуточной и итоговой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аттестации учащихся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C7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DF2E60">
        <w:rPr>
          <w:rFonts w:ascii="Times New Roman" w:hAnsi="Times New Roman" w:cs="Times New Roman"/>
          <w:sz w:val="24"/>
          <w:szCs w:val="24"/>
        </w:rPr>
        <w:t xml:space="preserve"> осуществляется с помощью ко</w:t>
      </w:r>
      <w:r w:rsidR="000A4CC7">
        <w:rPr>
          <w:rFonts w:ascii="Times New Roman" w:hAnsi="Times New Roman" w:cs="Times New Roman"/>
          <w:sz w:val="24"/>
          <w:szCs w:val="24"/>
        </w:rPr>
        <w:t xml:space="preserve">мпьютерного практикума в форме </w:t>
      </w:r>
      <w:r w:rsidRPr="00DF2E60">
        <w:rPr>
          <w:rFonts w:ascii="Times New Roman" w:hAnsi="Times New Roman" w:cs="Times New Roman"/>
          <w:sz w:val="24"/>
          <w:szCs w:val="24"/>
        </w:rPr>
        <w:t>практических работ и практических заданий.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C7">
        <w:rPr>
          <w:rFonts w:ascii="Times New Roman" w:hAnsi="Times New Roman" w:cs="Times New Roman"/>
          <w:i/>
          <w:sz w:val="24"/>
          <w:szCs w:val="24"/>
        </w:rPr>
        <w:t>Тематический контроль</w:t>
      </w:r>
      <w:r w:rsidRPr="00DF2E60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 крупного блока</w:t>
      </w:r>
      <w:r w:rsidR="000A4CC7">
        <w:rPr>
          <w:rFonts w:ascii="Times New Roman" w:hAnsi="Times New Roman" w:cs="Times New Roman"/>
          <w:sz w:val="24"/>
          <w:szCs w:val="24"/>
        </w:rPr>
        <w:t xml:space="preserve"> (темы) в форме </w:t>
      </w:r>
      <w:r w:rsidRPr="00DF2E60">
        <w:rPr>
          <w:rFonts w:ascii="Times New Roman" w:hAnsi="Times New Roman" w:cs="Times New Roman"/>
          <w:sz w:val="24"/>
          <w:szCs w:val="24"/>
        </w:rPr>
        <w:t xml:space="preserve">тестирования,  выполнения зачетной практической работы.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C7">
        <w:rPr>
          <w:rFonts w:ascii="Times New Roman" w:hAnsi="Times New Roman" w:cs="Times New Roman"/>
          <w:i/>
          <w:sz w:val="24"/>
          <w:szCs w:val="24"/>
        </w:rPr>
        <w:t>Итоговый контроль (итоговая аттестация)</w:t>
      </w:r>
      <w:r w:rsidRPr="00DF2E60">
        <w:rPr>
          <w:rFonts w:ascii="Times New Roman" w:hAnsi="Times New Roman" w:cs="Times New Roman"/>
          <w:sz w:val="24"/>
          <w:szCs w:val="24"/>
        </w:rPr>
        <w:t xml:space="preserve"> осуществляется по з</w:t>
      </w:r>
      <w:r w:rsidR="000A4CC7">
        <w:rPr>
          <w:rFonts w:ascii="Times New Roman" w:hAnsi="Times New Roman" w:cs="Times New Roman"/>
          <w:sz w:val="24"/>
          <w:szCs w:val="24"/>
        </w:rPr>
        <w:t xml:space="preserve">авершении учебного материала в </w:t>
      </w:r>
      <w:r w:rsidRPr="00DF2E60">
        <w:rPr>
          <w:rFonts w:ascii="Times New Roman" w:hAnsi="Times New Roman" w:cs="Times New Roman"/>
          <w:sz w:val="24"/>
          <w:szCs w:val="24"/>
        </w:rPr>
        <w:t>форме, определяемой приказом директора школы и решением педагогического совета.</w:t>
      </w:r>
    </w:p>
    <w:p w:rsidR="000A4CC7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Контроль знаний и умений учащихся по каждой теме осуществляется в ходе проведения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тестирования или зачетной практической работы. Содержание </w:t>
      </w:r>
      <w:r w:rsidR="000A4CC7">
        <w:rPr>
          <w:rFonts w:ascii="Times New Roman" w:hAnsi="Times New Roman" w:cs="Times New Roman"/>
          <w:sz w:val="24"/>
          <w:szCs w:val="24"/>
        </w:rPr>
        <w:t xml:space="preserve">и объем материала, подлежащего </w:t>
      </w:r>
      <w:r w:rsidRPr="00DF2E60">
        <w:rPr>
          <w:rFonts w:ascii="Times New Roman" w:hAnsi="Times New Roman" w:cs="Times New Roman"/>
          <w:sz w:val="24"/>
          <w:szCs w:val="24"/>
        </w:rPr>
        <w:t xml:space="preserve">проверке, определяется программой. 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Основными формами проверки ЗУН учащихся по и</w:t>
      </w:r>
      <w:r w:rsidR="000A4CC7">
        <w:rPr>
          <w:rFonts w:ascii="Times New Roman" w:hAnsi="Times New Roman" w:cs="Times New Roman"/>
          <w:sz w:val="24"/>
          <w:szCs w:val="24"/>
        </w:rPr>
        <w:t xml:space="preserve">нформатике являются письменная </w:t>
      </w:r>
      <w:r w:rsidRPr="00DF2E60">
        <w:rPr>
          <w:rFonts w:ascii="Times New Roman" w:hAnsi="Times New Roman" w:cs="Times New Roman"/>
          <w:sz w:val="24"/>
          <w:szCs w:val="24"/>
        </w:rPr>
        <w:t xml:space="preserve">контрольная работа, самостоятельная работа на компьютере, тестирование, устный опрос.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При оценке письменных и устных ответов учитель в перву</w:t>
      </w:r>
      <w:r w:rsidR="000A4CC7">
        <w:rPr>
          <w:rFonts w:ascii="Times New Roman" w:hAnsi="Times New Roman" w:cs="Times New Roman"/>
          <w:sz w:val="24"/>
          <w:szCs w:val="24"/>
        </w:rPr>
        <w:t xml:space="preserve">ю очередь учитывает показанные </w:t>
      </w:r>
      <w:r w:rsidRPr="00DF2E60">
        <w:rPr>
          <w:rFonts w:ascii="Times New Roman" w:hAnsi="Times New Roman" w:cs="Times New Roman"/>
          <w:sz w:val="24"/>
          <w:szCs w:val="24"/>
        </w:rPr>
        <w:t>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 К не</w:t>
      </w:r>
      <w:r w:rsidR="000A4CC7">
        <w:rPr>
          <w:rFonts w:ascii="Times New Roman" w:hAnsi="Times New Roman" w:cs="Times New Roman"/>
          <w:sz w:val="24"/>
          <w:szCs w:val="24"/>
        </w:rPr>
        <w:t xml:space="preserve">дочетам относятся погрешности, </w:t>
      </w:r>
      <w:r w:rsidRPr="00DF2E60">
        <w:rPr>
          <w:rFonts w:ascii="Times New Roman" w:hAnsi="Times New Roman" w:cs="Times New Roman"/>
          <w:sz w:val="24"/>
          <w:szCs w:val="24"/>
        </w:rPr>
        <w:t xml:space="preserve">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lastRenderedPageBreak/>
        <w:t>Задания для учащихся состоят из теоретических вопросов,</w:t>
      </w:r>
      <w:r w:rsidR="000A4CC7">
        <w:rPr>
          <w:rFonts w:ascii="Times New Roman" w:hAnsi="Times New Roman" w:cs="Times New Roman"/>
          <w:sz w:val="24"/>
          <w:szCs w:val="24"/>
        </w:rPr>
        <w:t xml:space="preserve"> задач и практических заданий. </w:t>
      </w:r>
      <w:r w:rsidRPr="00DF2E60">
        <w:rPr>
          <w:rFonts w:ascii="Times New Roman" w:hAnsi="Times New Roman" w:cs="Times New Roman"/>
          <w:sz w:val="24"/>
          <w:szCs w:val="24"/>
        </w:rPr>
        <w:t xml:space="preserve">Ответ за теоретический вопрос считается безупречным, если </w:t>
      </w:r>
      <w:r w:rsidR="000A4CC7">
        <w:rPr>
          <w:rFonts w:ascii="Times New Roman" w:hAnsi="Times New Roman" w:cs="Times New Roman"/>
          <w:sz w:val="24"/>
          <w:szCs w:val="24"/>
        </w:rPr>
        <w:t xml:space="preserve">по своему содержанию полностью </w:t>
      </w:r>
      <w:r w:rsidRPr="00DF2E60">
        <w:rPr>
          <w:rFonts w:ascii="Times New Roman" w:hAnsi="Times New Roman" w:cs="Times New Roman"/>
          <w:sz w:val="24"/>
          <w:szCs w:val="24"/>
        </w:rPr>
        <w:t>соответствует вопросу, содержит все необходимые теоретические факты и обоснованные выводы, а его изложение и письменная запись математически и л</w:t>
      </w:r>
      <w:r w:rsidR="000A4CC7">
        <w:rPr>
          <w:rFonts w:ascii="Times New Roman" w:hAnsi="Times New Roman" w:cs="Times New Roman"/>
          <w:sz w:val="24"/>
          <w:szCs w:val="24"/>
        </w:rPr>
        <w:t xml:space="preserve">огически грамотны и отличаются </w:t>
      </w:r>
      <w:r w:rsidRPr="00DF2E60">
        <w:rPr>
          <w:rFonts w:ascii="Times New Roman" w:hAnsi="Times New Roman" w:cs="Times New Roman"/>
          <w:sz w:val="24"/>
          <w:szCs w:val="24"/>
        </w:rPr>
        <w:t>последовательностью и аккуратностью.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Решение задач считается безупречным, если правильно выбран способ реш</w:t>
      </w:r>
      <w:r w:rsidR="000A4CC7">
        <w:rPr>
          <w:rFonts w:ascii="Times New Roman" w:hAnsi="Times New Roman" w:cs="Times New Roman"/>
          <w:sz w:val="24"/>
          <w:szCs w:val="24"/>
        </w:rPr>
        <w:t xml:space="preserve">ения, само </w:t>
      </w:r>
      <w:r w:rsidRPr="00DF2E60">
        <w:rPr>
          <w:rFonts w:ascii="Times New Roman" w:hAnsi="Times New Roman" w:cs="Times New Roman"/>
          <w:sz w:val="24"/>
          <w:szCs w:val="24"/>
        </w:rPr>
        <w:t xml:space="preserve">решение сопровождается необходимыми объяснениями, верно, выполнен алгоритм решения, решение записано последовательно, аккуратно.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Практическая работа на компьютере считается безупречной</w:t>
      </w:r>
      <w:r w:rsidR="000A4CC7">
        <w:rPr>
          <w:rFonts w:ascii="Times New Roman" w:hAnsi="Times New Roman" w:cs="Times New Roman"/>
          <w:sz w:val="24"/>
          <w:szCs w:val="24"/>
        </w:rPr>
        <w:t xml:space="preserve">, если учащийся самостоятельно </w:t>
      </w:r>
      <w:r w:rsidRPr="00DF2E60">
        <w:rPr>
          <w:rFonts w:ascii="Times New Roman" w:hAnsi="Times New Roman" w:cs="Times New Roman"/>
          <w:sz w:val="24"/>
          <w:szCs w:val="24"/>
        </w:rPr>
        <w:t xml:space="preserve">или с незначительной помощью учителя выполнил все этапы решения задачи, и был получен верный ответ или иное требуемое представление решения задачи.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Практические работы методически ориентированы на испо</w:t>
      </w:r>
      <w:r w:rsidR="000A4CC7">
        <w:rPr>
          <w:rFonts w:ascii="Times New Roman" w:hAnsi="Times New Roman" w:cs="Times New Roman"/>
          <w:sz w:val="24"/>
          <w:szCs w:val="24"/>
        </w:rPr>
        <w:t xml:space="preserve">льзование метода проектов, что </w:t>
      </w:r>
      <w:r w:rsidRPr="00DF2E60">
        <w:rPr>
          <w:rFonts w:ascii="Times New Roman" w:hAnsi="Times New Roman" w:cs="Times New Roman"/>
          <w:sz w:val="24"/>
          <w:szCs w:val="24"/>
        </w:rPr>
        <w:t>позволяет дифференцировать и индивидуализировать</w:t>
      </w:r>
      <w:r w:rsidR="000A4CC7">
        <w:rPr>
          <w:rFonts w:ascii="Times New Roman" w:hAnsi="Times New Roman" w:cs="Times New Roman"/>
          <w:sz w:val="24"/>
          <w:szCs w:val="24"/>
        </w:rPr>
        <w:t xml:space="preserve"> обучение. Возможно выполнение </w:t>
      </w:r>
      <w:r w:rsidRPr="00DF2E60">
        <w:rPr>
          <w:rFonts w:ascii="Times New Roman" w:hAnsi="Times New Roman" w:cs="Times New Roman"/>
          <w:sz w:val="24"/>
          <w:szCs w:val="24"/>
        </w:rPr>
        <w:t xml:space="preserve">практических занятий во внеурочное время в компьютерном школьном классе или дома.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Компьютерный практикум проводится в операционной системе 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   c  использованием пакета OpenOffice.org.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При выставлении оценок за практические работы учитывается следующее: </w:t>
      </w:r>
    </w:p>
    <w:p w:rsidR="00DF2E60" w:rsidRPr="0013004A" w:rsidRDefault="00DF2E60" w:rsidP="00D82BF6">
      <w:pPr>
        <w:pStyle w:val="a9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если практическая работа носит обучающий характер, провод</w:t>
      </w:r>
      <w:r w:rsidR="000A4CC7" w:rsidRPr="0013004A">
        <w:rPr>
          <w:rFonts w:ascii="Times New Roman" w:hAnsi="Times New Roman" w:cs="Times New Roman"/>
          <w:sz w:val="24"/>
          <w:szCs w:val="24"/>
        </w:rPr>
        <w:t xml:space="preserve">ится с целью проверки усвоения </w:t>
      </w:r>
      <w:r w:rsidRPr="0013004A">
        <w:rPr>
          <w:rFonts w:ascii="Times New Roman" w:hAnsi="Times New Roman" w:cs="Times New Roman"/>
          <w:sz w:val="24"/>
          <w:szCs w:val="24"/>
        </w:rPr>
        <w:t xml:space="preserve">нового материала и по времени занимает часть урока, оценка не обязательно выставляется всем обучающимся класса; </w:t>
      </w:r>
    </w:p>
    <w:p w:rsidR="00DF2E60" w:rsidRPr="0013004A" w:rsidRDefault="00DF2E60" w:rsidP="00D82BF6">
      <w:pPr>
        <w:pStyle w:val="a9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если практическая работа контролирующего характера, то оце</w:t>
      </w:r>
      <w:r w:rsidR="000A4CC7" w:rsidRPr="0013004A">
        <w:rPr>
          <w:rFonts w:ascii="Times New Roman" w:hAnsi="Times New Roman" w:cs="Times New Roman"/>
          <w:sz w:val="24"/>
          <w:szCs w:val="24"/>
        </w:rPr>
        <w:t xml:space="preserve">нки за данный вид практической </w:t>
      </w:r>
      <w:r w:rsidRPr="0013004A">
        <w:rPr>
          <w:rFonts w:ascii="Times New Roman" w:hAnsi="Times New Roman" w:cs="Times New Roman"/>
          <w:sz w:val="24"/>
          <w:szCs w:val="24"/>
        </w:rPr>
        <w:t xml:space="preserve">работы выставляются всем без исключения обучающимся. </w:t>
      </w:r>
    </w:p>
    <w:p w:rsidR="000A4CC7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13004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0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Данной программой предполагается выполнение в 10 классе трех контрольных работ: 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Контрольная работа №1«Информатика как наука»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Контрольная работа №2 «Моделирование и формализация»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Контрольная работа №3 «Логико-математические модели»</w:t>
      </w:r>
    </w:p>
    <w:p w:rsidR="000A4CC7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Данной программой предполагается выполнение в 10 классе 24 лабораторных работ: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1 (к § 5) Обработка числовой информации </w:t>
      </w:r>
      <w:r w:rsidR="000A4CC7">
        <w:rPr>
          <w:rFonts w:ascii="Times New Roman" w:hAnsi="Times New Roman" w:cs="Times New Roman"/>
          <w:sz w:val="24"/>
          <w:szCs w:val="24"/>
        </w:rPr>
        <w:t xml:space="preserve">с помощью электронной таблицы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2 (к § 6) Обработка текстовой и графической информации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3 (к § 7) Программирование основных алгоритмических конструкций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4 (к § 12) Фактографическая модель «Класс»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5 (к § 12) Поиск информации в базе данных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Лабораторная работа 6 (к § 13) Компьютерная обработка экспериментальных данных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Лабораторная работа 7 (к § 14) Метод пошаговой детализации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Лабораторная работа 8 (к § 15) Рекуррентные соотношения и рекурсивные алгоритмы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9 (к § 16) Программы для обработки массивов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10 (к § 17) Решение уравнений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11 (к § 20) Модель движения в среде с сопротивлением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12 (к §21) Модели неограниченного и ограниченного роста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13 (к § 22) Поиск границ адекватности модели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14 (к § 23) Компьютерная модель эпидемии гриппа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15 (к §25) Проверяем датчик случайных чисел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16 (к § 26) Компьютерная модель системы массового обслуживания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17 (к §26) Моделирование броуновского движения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Лабораторная работа 18 (к § 27) Вычисление площадей и объемов методом Монте-Карло.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Моделирование случайных процессов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19 (к § 32 и 33) Компьютерное исследование логических формул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20 (к § 37) Соединение таблиц в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21 (к § 39) Создание экспертной системы с помощью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22 (к § 44) Управление добычей возобновляемых ресурсов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23 (к § 45) Организация посещений парка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24 (к § 47) Лисы и кролики </w:t>
      </w:r>
    </w:p>
    <w:p w:rsidR="0013004A" w:rsidRDefault="0013004A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CC7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Данной программой предполагается выполнение в 11 классе трех контрольных работ: 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Контрольная работа №1 «Кодирование информации»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Контрольная работа №2 «Информационные объекты»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Контрольная работа №3 «Исследование алгоритмических моделей»</w:t>
      </w:r>
    </w:p>
    <w:p w:rsidR="000A4CC7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Данной программой предполагается выполнение в 10 классе 7 практических работ: </w:t>
      </w:r>
    </w:p>
    <w:p w:rsidR="000A4CC7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1 (к § 6) Модель горки. Проверка адекватности модели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2 (к § 8) Задача о ценообразовании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3 (к § 11) Системы счисления с основанием, равным степени числа 2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4 (к § 17) Коды, обнаруживающие и исправляющие ошибки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5 (к § 23) Представление целых чисел в </w:t>
      </w:r>
      <w:r w:rsidR="000A4CC7">
        <w:rPr>
          <w:rFonts w:ascii="Times New Roman" w:hAnsi="Times New Roman" w:cs="Times New Roman"/>
          <w:sz w:val="24"/>
          <w:szCs w:val="24"/>
        </w:rPr>
        <w:t xml:space="preserve">памяти компьютера. Особенности </w:t>
      </w:r>
      <w:r w:rsidRPr="00DF2E60">
        <w:rPr>
          <w:rFonts w:ascii="Times New Roman" w:hAnsi="Times New Roman" w:cs="Times New Roman"/>
          <w:sz w:val="24"/>
          <w:szCs w:val="24"/>
        </w:rPr>
        <w:t xml:space="preserve">компьютерной арифметики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Лабораторная работа № 6 (к § 24 и 25) Представление веществен</w:t>
      </w:r>
      <w:r w:rsidR="000A4CC7">
        <w:rPr>
          <w:rFonts w:ascii="Times New Roman" w:hAnsi="Times New Roman" w:cs="Times New Roman"/>
          <w:sz w:val="24"/>
          <w:szCs w:val="24"/>
        </w:rPr>
        <w:t xml:space="preserve">ных чисел в памяти компьютера. </w:t>
      </w:r>
      <w:r w:rsidRPr="00DF2E60">
        <w:rPr>
          <w:rFonts w:ascii="Times New Roman" w:hAnsi="Times New Roman" w:cs="Times New Roman"/>
          <w:sz w:val="24"/>
          <w:szCs w:val="24"/>
        </w:rPr>
        <w:t xml:space="preserve">Особенности компьютерной арифметики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7 (к § 26) Создание текстовых информационных объектов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8 (к § 27) Вставка объектов в текст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9 (к § 28) Создание гиперссылок в тексте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10 (к § 29 и 30) Знакомство с HTML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Лабораторная работа № 11 (к §31 и 32) Использование тега &lt;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ТаЫе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&gt; для формирования HTML-страницы. Публикация документов, подготовленных в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, в Интернете 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12 (к § 34) Знакомство с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13 (к § 34) Работа со слоями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14 (к § 35) Редактирование фотографий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15 (к § 36) Создаем презентацию в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16 (к § 37 и 39) Знакомимся с компьютерными сетями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17 (к § 40) Путешествие по страницам Интернета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18 (к § 40) Поиск в Интернете 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19 (к § 41) Выбор профессии и трудоустройство через Интернет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20 (к § 48) Исследование алгоритмов и программ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21 (к § 52) Способы представления графов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Лабораторная работа № 22 (к § 53) Пои</w:t>
      </w:r>
      <w:proofErr w:type="gramStart"/>
      <w:r w:rsidRPr="00DF2E60">
        <w:rPr>
          <w:rFonts w:ascii="Times New Roman" w:hAnsi="Times New Roman" w:cs="Times New Roman"/>
          <w:sz w:val="24"/>
          <w:szCs w:val="24"/>
        </w:rPr>
        <w:t>ск в гл</w:t>
      </w:r>
      <w:proofErr w:type="gramEnd"/>
      <w:r w:rsidRPr="00DF2E60">
        <w:rPr>
          <w:rFonts w:ascii="Times New Roman" w:hAnsi="Times New Roman" w:cs="Times New Roman"/>
          <w:sz w:val="24"/>
          <w:szCs w:val="24"/>
        </w:rPr>
        <w:t xml:space="preserve">убину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23 (к § 53) Поиск в ширину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24 (к § 53) Волновой алгоритм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25 (к § 54) Мосты и точки сочленения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26 (к § 55 и 56) Построение каркасов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27 (к § 58) Построение стратегии на основе списка проигрышных позиций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28 (к § 59) Построение стратегии на основе инварианта 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Лабораторная работа № 29 (к § 60) Построение стратегии на основе оценочной функции </w:t>
      </w:r>
    </w:p>
    <w:p w:rsidR="000A4CC7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0A4CC7" w:rsidRDefault="00A73D42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F2E60" w:rsidRPr="000A4CC7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CC7">
        <w:rPr>
          <w:rFonts w:ascii="Times New Roman" w:hAnsi="Times New Roman" w:cs="Times New Roman"/>
          <w:i/>
          <w:sz w:val="24"/>
          <w:szCs w:val="24"/>
        </w:rPr>
        <w:t>Литература (основная и дополнительная)</w:t>
      </w:r>
    </w:p>
    <w:p w:rsidR="0013004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А.Г. Информатика и ИКТ. 10 класс: учебник для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общеобразов</w:t>
      </w:r>
      <w:r w:rsidR="000A4CC7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0A4CC7">
        <w:rPr>
          <w:rFonts w:ascii="Times New Roman" w:hAnsi="Times New Roman" w:cs="Times New Roman"/>
          <w:sz w:val="24"/>
          <w:szCs w:val="24"/>
        </w:rPr>
        <w:t xml:space="preserve">. учреждений  / 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2E60" w:rsidRPr="00DF2E60">
        <w:rPr>
          <w:rFonts w:ascii="Times New Roman" w:hAnsi="Times New Roman" w:cs="Times New Roman"/>
          <w:sz w:val="24"/>
          <w:szCs w:val="24"/>
        </w:rPr>
        <w:t xml:space="preserve">А.Б. </w:t>
      </w:r>
      <w:proofErr w:type="spellStart"/>
      <w:r w:rsidR="00DF2E60" w:rsidRPr="00DF2E60">
        <w:rPr>
          <w:rFonts w:ascii="Times New Roman" w:hAnsi="Times New Roman" w:cs="Times New Roman"/>
          <w:sz w:val="24"/>
          <w:szCs w:val="24"/>
        </w:rPr>
        <w:t>Ливчак</w:t>
      </w:r>
      <w:proofErr w:type="spellEnd"/>
      <w:r w:rsidR="00DF2E60" w:rsidRPr="00DF2E60">
        <w:rPr>
          <w:rFonts w:ascii="Times New Roman" w:hAnsi="Times New Roman" w:cs="Times New Roman"/>
          <w:sz w:val="24"/>
          <w:szCs w:val="24"/>
        </w:rPr>
        <w:t xml:space="preserve">, А.И. Сенокосов, Н. А. </w:t>
      </w:r>
      <w:proofErr w:type="spellStart"/>
      <w:r w:rsidR="00DF2E60" w:rsidRPr="00DF2E60">
        <w:rPr>
          <w:rFonts w:ascii="Times New Roman" w:hAnsi="Times New Roman" w:cs="Times New Roman"/>
          <w:sz w:val="24"/>
          <w:szCs w:val="24"/>
        </w:rPr>
        <w:t>Юнерман</w:t>
      </w:r>
      <w:proofErr w:type="spellEnd"/>
      <w:r w:rsidR="00DF2E60" w:rsidRPr="00DF2E60">
        <w:rPr>
          <w:rFonts w:ascii="Times New Roman" w:hAnsi="Times New Roman" w:cs="Times New Roman"/>
          <w:sz w:val="24"/>
          <w:szCs w:val="24"/>
        </w:rPr>
        <w:t>. - М.: Просвещение, 2012. - 272 с.</w:t>
      </w:r>
    </w:p>
    <w:p w:rsidR="0013004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А.Г. Информатика и ИКТ. 11 класс: учебник для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общеобра</w:t>
      </w:r>
      <w:r w:rsidR="0013004A">
        <w:rPr>
          <w:rFonts w:ascii="Times New Roman" w:hAnsi="Times New Roman" w:cs="Times New Roman"/>
          <w:sz w:val="24"/>
          <w:szCs w:val="24"/>
        </w:rPr>
        <w:t>зоват</w:t>
      </w:r>
      <w:proofErr w:type="spellEnd"/>
      <w:r w:rsidR="0013004A">
        <w:rPr>
          <w:rFonts w:ascii="Times New Roman" w:hAnsi="Times New Roman" w:cs="Times New Roman"/>
          <w:sz w:val="24"/>
          <w:szCs w:val="24"/>
        </w:rPr>
        <w:t xml:space="preserve">. учреждений 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2E60" w:rsidRPr="00DF2E60">
        <w:rPr>
          <w:rFonts w:ascii="Times New Roman" w:hAnsi="Times New Roman" w:cs="Times New Roman"/>
          <w:sz w:val="24"/>
          <w:szCs w:val="24"/>
        </w:rPr>
        <w:t>А.И. Сенокосов. - М.: Просвещение, 2012. - 336 с.</w:t>
      </w:r>
    </w:p>
    <w:p w:rsidR="0013004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А.Г. Информатика и ИКТ. Книга для учителя. 10 класс /</w:t>
      </w:r>
      <w:r w:rsidR="000A4CC7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 w:rsidR="000A4CC7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="000A4CC7">
        <w:rPr>
          <w:rFonts w:ascii="Times New Roman" w:hAnsi="Times New Roman" w:cs="Times New Roman"/>
          <w:sz w:val="24"/>
          <w:szCs w:val="24"/>
        </w:rPr>
        <w:t xml:space="preserve">. - М.: 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Просвещение, </w:t>
      </w:r>
      <w:r w:rsidR="00DF2E60" w:rsidRPr="00DF2E60">
        <w:rPr>
          <w:rFonts w:ascii="Times New Roman" w:hAnsi="Times New Roman" w:cs="Times New Roman"/>
          <w:sz w:val="24"/>
          <w:szCs w:val="24"/>
        </w:rPr>
        <w:t>2008. - 160 с.</w:t>
      </w:r>
    </w:p>
    <w:p w:rsidR="0013004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А.Г. Информатика и ИКТ. Книга для учителя. 11 класс /</w:t>
      </w:r>
      <w:r w:rsidR="000A4CC7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 w:rsidR="000A4CC7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="000A4CC7">
        <w:rPr>
          <w:rFonts w:ascii="Times New Roman" w:hAnsi="Times New Roman" w:cs="Times New Roman"/>
          <w:sz w:val="24"/>
          <w:szCs w:val="24"/>
        </w:rPr>
        <w:t xml:space="preserve">, Н.А. 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Юнерман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DF2E60" w:rsidRPr="00DF2E60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="00DF2E60" w:rsidRPr="00DF2E60">
        <w:rPr>
          <w:rFonts w:ascii="Times New Roman" w:hAnsi="Times New Roman" w:cs="Times New Roman"/>
          <w:sz w:val="24"/>
          <w:szCs w:val="24"/>
        </w:rPr>
        <w:t>.-М.: Просвещение, 2009. - 240 с.</w:t>
      </w:r>
    </w:p>
    <w:p w:rsidR="0013004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А.Г. Информатика и ИКТ. Задачник-практикум. 1</w:t>
      </w:r>
      <w:r w:rsidR="000A4CC7">
        <w:rPr>
          <w:rFonts w:ascii="Times New Roman" w:hAnsi="Times New Roman" w:cs="Times New Roman"/>
          <w:sz w:val="24"/>
          <w:szCs w:val="24"/>
        </w:rPr>
        <w:t xml:space="preserve">0-11 классы / А.Г. </w:t>
      </w:r>
      <w:proofErr w:type="spellStart"/>
      <w:r w:rsidR="000A4CC7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="000A4CC7">
        <w:rPr>
          <w:rFonts w:ascii="Times New Roman" w:hAnsi="Times New Roman" w:cs="Times New Roman"/>
          <w:sz w:val="24"/>
          <w:szCs w:val="24"/>
        </w:rPr>
        <w:t xml:space="preserve">. - М.: 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Просвещение, 2010. -157 с.</w:t>
      </w:r>
    </w:p>
    <w:p w:rsidR="0013004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А.Г. Информатика и ИКТ. Тематические тесты. 10 класс / А</w:t>
      </w:r>
      <w:r w:rsidR="000A4CC7">
        <w:rPr>
          <w:rFonts w:ascii="Times New Roman" w:hAnsi="Times New Roman" w:cs="Times New Roman"/>
          <w:sz w:val="24"/>
          <w:szCs w:val="24"/>
        </w:rPr>
        <w:t xml:space="preserve">.Г. </w:t>
      </w:r>
      <w:proofErr w:type="spellStart"/>
      <w:r w:rsidR="000A4CC7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="000A4CC7">
        <w:rPr>
          <w:rFonts w:ascii="Times New Roman" w:hAnsi="Times New Roman" w:cs="Times New Roman"/>
          <w:sz w:val="24"/>
          <w:szCs w:val="24"/>
        </w:rPr>
        <w:t xml:space="preserve">, Н.А. 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Юнерман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- М.: </w:t>
      </w:r>
      <w:r w:rsidR="00DF2E60" w:rsidRPr="00DF2E60">
        <w:rPr>
          <w:rFonts w:ascii="Times New Roman" w:hAnsi="Times New Roman" w:cs="Times New Roman"/>
          <w:sz w:val="24"/>
          <w:szCs w:val="24"/>
        </w:rPr>
        <w:t>Просвещение, 2010. - 144 с.</w:t>
      </w:r>
    </w:p>
    <w:p w:rsidR="0013004A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F2E60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DF2E60">
        <w:rPr>
          <w:rFonts w:ascii="Times New Roman" w:hAnsi="Times New Roman" w:cs="Times New Roman"/>
          <w:sz w:val="24"/>
          <w:szCs w:val="24"/>
        </w:rPr>
        <w:t xml:space="preserve"> А.Г. Информатика и ИКТ. Тематические тесты. 11 класс /  </w:t>
      </w:r>
      <w:r w:rsidR="000A4CC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="000A4CC7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="000A4CC7">
        <w:rPr>
          <w:rFonts w:ascii="Times New Roman" w:hAnsi="Times New Roman" w:cs="Times New Roman"/>
          <w:sz w:val="24"/>
          <w:szCs w:val="24"/>
        </w:rPr>
        <w:t xml:space="preserve">, Н.А. 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Юнерман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</w:t>
      </w:r>
      <w:r w:rsidR="00DF2E60" w:rsidRPr="00DF2E60">
        <w:rPr>
          <w:rFonts w:ascii="Times New Roman" w:hAnsi="Times New Roman" w:cs="Times New Roman"/>
          <w:sz w:val="24"/>
          <w:szCs w:val="24"/>
        </w:rPr>
        <w:t>Просвещение, 2010. - 111 с.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8. Информационное общество / сост. А. Лактионов. - М.: АСТ, 2004. - 512 с.</w:t>
      </w:r>
    </w:p>
    <w:p w:rsid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 xml:space="preserve">9. Коллекция цифровых образовательных ресурсов [Электронный ресурс] </w:t>
      </w:r>
      <w:hyperlink r:id="rId9" w:history="1">
        <w:r w:rsidR="000A4CC7" w:rsidRPr="009767D7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http://school-collection.edu.ru/catalog</w:t>
        </w:r>
      </w:hyperlink>
    </w:p>
    <w:p w:rsidR="0013004A" w:rsidRDefault="0013004A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для учащихся: </w:t>
      </w:r>
    </w:p>
    <w:p w:rsidR="0013004A" w:rsidRPr="0013004A" w:rsidRDefault="00DF2E60" w:rsidP="00D82BF6">
      <w:pPr>
        <w:pStyle w:val="a9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13004A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13004A">
        <w:rPr>
          <w:rFonts w:ascii="Times New Roman" w:hAnsi="Times New Roman" w:cs="Times New Roman"/>
          <w:sz w:val="24"/>
          <w:szCs w:val="24"/>
        </w:rPr>
        <w:t xml:space="preserve">, А.Б. </w:t>
      </w:r>
      <w:proofErr w:type="spellStart"/>
      <w:r w:rsidRPr="0013004A">
        <w:rPr>
          <w:rFonts w:ascii="Times New Roman" w:hAnsi="Times New Roman" w:cs="Times New Roman"/>
          <w:sz w:val="24"/>
          <w:szCs w:val="24"/>
        </w:rPr>
        <w:t>Ливчак</w:t>
      </w:r>
      <w:proofErr w:type="spellEnd"/>
      <w:r w:rsidRPr="0013004A">
        <w:rPr>
          <w:rFonts w:ascii="Times New Roman" w:hAnsi="Times New Roman" w:cs="Times New Roman"/>
          <w:sz w:val="24"/>
          <w:szCs w:val="24"/>
        </w:rPr>
        <w:t xml:space="preserve">, А.И. Сенокосов, Н.А. </w:t>
      </w:r>
      <w:proofErr w:type="spellStart"/>
      <w:r w:rsidRPr="0013004A">
        <w:rPr>
          <w:rFonts w:ascii="Times New Roman" w:hAnsi="Times New Roman" w:cs="Times New Roman"/>
          <w:sz w:val="24"/>
          <w:szCs w:val="24"/>
        </w:rPr>
        <w:t>Юнерм</w:t>
      </w:r>
      <w:r w:rsidR="000A4CC7" w:rsidRPr="0013004A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0A4CC7" w:rsidRPr="0013004A">
        <w:rPr>
          <w:rFonts w:ascii="Times New Roman" w:hAnsi="Times New Roman" w:cs="Times New Roman"/>
          <w:sz w:val="24"/>
          <w:szCs w:val="24"/>
        </w:rPr>
        <w:t xml:space="preserve"> «Информатика и ИКТ» </w:t>
      </w:r>
    </w:p>
    <w:p w:rsidR="00DF2E60" w:rsidRPr="0013004A" w:rsidRDefault="000A4CC7" w:rsidP="00D82BF6">
      <w:pPr>
        <w:pStyle w:val="a9"/>
        <w:spacing w:after="0" w:line="240" w:lineRule="auto"/>
        <w:ind w:left="9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DF2E60" w:rsidRPr="0013004A">
        <w:rPr>
          <w:rFonts w:ascii="Times New Roman" w:hAnsi="Times New Roman" w:cs="Times New Roman"/>
          <w:sz w:val="24"/>
          <w:szCs w:val="24"/>
        </w:rPr>
        <w:t>для 10 класса общеобразовательных учреждений: базов</w:t>
      </w:r>
      <w:r w:rsidRPr="0013004A">
        <w:rPr>
          <w:rFonts w:ascii="Times New Roman" w:hAnsi="Times New Roman" w:cs="Times New Roman"/>
          <w:sz w:val="24"/>
          <w:szCs w:val="24"/>
        </w:rPr>
        <w:t xml:space="preserve">ый уровень. – М.: Просвещение. </w:t>
      </w:r>
      <w:r w:rsidR="00DF2E60" w:rsidRPr="0013004A">
        <w:rPr>
          <w:rFonts w:ascii="Times New Roman" w:hAnsi="Times New Roman" w:cs="Times New Roman"/>
          <w:sz w:val="24"/>
          <w:szCs w:val="24"/>
        </w:rPr>
        <w:t>2012г.</w:t>
      </w:r>
    </w:p>
    <w:p w:rsidR="0013004A" w:rsidRPr="0013004A" w:rsidRDefault="00DF2E60" w:rsidP="00D82BF6">
      <w:pPr>
        <w:pStyle w:val="a9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</w:t>
      </w:r>
      <w:r w:rsidR="000A4CC7" w:rsidRPr="0013004A">
        <w:rPr>
          <w:rFonts w:ascii="Times New Roman" w:hAnsi="Times New Roman" w:cs="Times New Roman"/>
          <w:sz w:val="24"/>
          <w:szCs w:val="24"/>
        </w:rPr>
        <w:t xml:space="preserve">ельных ресурсов. / Электронные </w:t>
      </w:r>
    </w:p>
    <w:p w:rsidR="000A4CC7" w:rsidRPr="0013004A" w:rsidRDefault="000A4CC7" w:rsidP="00D82BF6">
      <w:pPr>
        <w:pStyle w:val="a9"/>
        <w:spacing w:after="0" w:line="240" w:lineRule="auto"/>
        <w:ind w:left="9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образовательные ресурсы</w:t>
      </w:r>
    </w:p>
    <w:p w:rsidR="000A4CC7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Перечень средств ИКТ, необходимых для реализации программы</w:t>
      </w:r>
    </w:p>
    <w:p w:rsidR="00DF2E60" w:rsidRPr="00DF2E60" w:rsidRDefault="00DF2E60" w:rsidP="00D82BF6">
      <w:pPr>
        <w:tabs>
          <w:tab w:val="left" w:pos="7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Аппаратные средства</w:t>
      </w:r>
      <w:r w:rsidR="000A4CC7" w:rsidRPr="000A4CC7">
        <w:rPr>
          <w:rFonts w:ascii="Times New Roman" w:hAnsi="Times New Roman" w:cs="Times New Roman"/>
          <w:b/>
          <w:sz w:val="24"/>
          <w:szCs w:val="24"/>
        </w:rPr>
        <w:tab/>
      </w:r>
    </w:p>
    <w:p w:rsidR="00DF2E60" w:rsidRPr="0013004A" w:rsidRDefault="00DF2E60" w:rsidP="00D82BF6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Компьютер</w:t>
      </w:r>
    </w:p>
    <w:p w:rsidR="00DF2E60" w:rsidRPr="0013004A" w:rsidRDefault="00DF2E60" w:rsidP="00D82BF6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Проектор</w:t>
      </w:r>
    </w:p>
    <w:p w:rsidR="00DF2E60" w:rsidRPr="0013004A" w:rsidRDefault="00DF2E60" w:rsidP="00D82BF6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Принтер</w:t>
      </w:r>
    </w:p>
    <w:p w:rsidR="00DF2E60" w:rsidRPr="0013004A" w:rsidRDefault="00DF2E60" w:rsidP="00D82BF6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Модем</w:t>
      </w:r>
    </w:p>
    <w:p w:rsidR="00DF2E60" w:rsidRPr="0013004A" w:rsidRDefault="00DF2E60" w:rsidP="00D82BF6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Устройства вывода звуковой информации  -  наушники для индивидуальной</w:t>
      </w:r>
      <w:r w:rsidR="000A4CC7" w:rsidRPr="0013004A">
        <w:rPr>
          <w:rFonts w:ascii="Times New Roman" w:hAnsi="Times New Roman" w:cs="Times New Roman"/>
          <w:sz w:val="24"/>
          <w:szCs w:val="24"/>
        </w:rPr>
        <w:t xml:space="preserve"> работы со </w:t>
      </w:r>
      <w:r w:rsidRPr="0013004A">
        <w:rPr>
          <w:rFonts w:ascii="Times New Roman" w:hAnsi="Times New Roman" w:cs="Times New Roman"/>
          <w:sz w:val="24"/>
          <w:szCs w:val="24"/>
        </w:rPr>
        <w:t>звуковой информацией</w:t>
      </w:r>
    </w:p>
    <w:p w:rsidR="00DF2E60" w:rsidRPr="0013004A" w:rsidRDefault="00DF2E60" w:rsidP="00D82BF6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Устройства для ручного ввода текстовой информац</w:t>
      </w:r>
      <w:r w:rsidR="000A4CC7" w:rsidRPr="0013004A">
        <w:rPr>
          <w:rFonts w:ascii="Times New Roman" w:hAnsi="Times New Roman" w:cs="Times New Roman"/>
          <w:sz w:val="24"/>
          <w:szCs w:val="24"/>
        </w:rPr>
        <w:t xml:space="preserve">ии и манипулирования экранными </w:t>
      </w:r>
      <w:r w:rsidRPr="0013004A">
        <w:rPr>
          <w:rFonts w:ascii="Times New Roman" w:hAnsi="Times New Roman" w:cs="Times New Roman"/>
          <w:sz w:val="24"/>
          <w:szCs w:val="24"/>
        </w:rPr>
        <w:t>объектами - клавиатура и мышь.</w:t>
      </w:r>
    </w:p>
    <w:p w:rsidR="00DF2E60" w:rsidRPr="0013004A" w:rsidRDefault="00DF2E60" w:rsidP="00D82BF6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04A">
        <w:rPr>
          <w:rFonts w:ascii="Times New Roman" w:hAnsi="Times New Roman" w:cs="Times New Roman"/>
          <w:sz w:val="24"/>
          <w:szCs w:val="24"/>
        </w:rPr>
        <w:t>Устройства для записи (ввода) визуальной и звуковой ин</w:t>
      </w:r>
      <w:r w:rsidR="000A4CC7" w:rsidRPr="0013004A">
        <w:rPr>
          <w:rFonts w:ascii="Times New Roman" w:hAnsi="Times New Roman" w:cs="Times New Roman"/>
          <w:sz w:val="24"/>
          <w:szCs w:val="24"/>
        </w:rPr>
        <w:t xml:space="preserve">формации: сканер; фотоаппарат; </w:t>
      </w:r>
      <w:r w:rsidRPr="0013004A">
        <w:rPr>
          <w:rFonts w:ascii="Times New Roman" w:hAnsi="Times New Roman" w:cs="Times New Roman"/>
          <w:sz w:val="24"/>
          <w:szCs w:val="24"/>
        </w:rPr>
        <w:t xml:space="preserve">видеокамера; диктофон, микрофон. </w:t>
      </w:r>
      <w:proofErr w:type="gramEnd"/>
    </w:p>
    <w:p w:rsidR="00DF2E60" w:rsidRPr="0013004A" w:rsidRDefault="00DF2E60" w:rsidP="00D82BF6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>Интернет.</w:t>
      </w:r>
    </w:p>
    <w:p w:rsidR="00DF2E60" w:rsidRPr="0013004A" w:rsidRDefault="00DF2E60" w:rsidP="00D82BF6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A">
        <w:rPr>
          <w:rFonts w:ascii="Times New Roman" w:hAnsi="Times New Roman" w:cs="Times New Roman"/>
          <w:sz w:val="24"/>
          <w:szCs w:val="24"/>
        </w:rPr>
        <w:t xml:space="preserve">ОС </w:t>
      </w:r>
      <w:proofErr w:type="spellStart"/>
      <w:r w:rsidRPr="0013004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3004A">
        <w:rPr>
          <w:rFonts w:ascii="Times New Roman" w:hAnsi="Times New Roman" w:cs="Times New Roman"/>
          <w:sz w:val="24"/>
          <w:szCs w:val="24"/>
        </w:rPr>
        <w:t>.</w:t>
      </w:r>
    </w:p>
    <w:p w:rsidR="00DF2E60" w:rsidRPr="000A4CC7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C7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DF2E60" w:rsidRPr="0013004A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004A">
        <w:rPr>
          <w:rFonts w:ascii="Times New Roman" w:hAnsi="Times New Roman" w:cs="Times New Roman"/>
          <w:b/>
          <w:i/>
          <w:sz w:val="24"/>
          <w:szCs w:val="24"/>
        </w:rPr>
        <w:t xml:space="preserve">Операционная система </w:t>
      </w:r>
      <w:proofErr w:type="spellStart"/>
      <w:r w:rsidRPr="0013004A">
        <w:rPr>
          <w:rFonts w:ascii="Times New Roman" w:hAnsi="Times New Roman" w:cs="Times New Roman"/>
          <w:b/>
          <w:i/>
          <w:sz w:val="24"/>
          <w:szCs w:val="24"/>
          <w:lang w:val="en-US"/>
        </w:rPr>
        <w:t>Windovs</w:t>
      </w:r>
      <w:proofErr w:type="spellEnd"/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2E60" w:rsidRPr="00DF2E60">
        <w:rPr>
          <w:rFonts w:ascii="Times New Roman" w:hAnsi="Times New Roman" w:cs="Times New Roman"/>
          <w:sz w:val="24"/>
          <w:szCs w:val="24"/>
        </w:rPr>
        <w:t>Операционная система.</w:t>
      </w:r>
    </w:p>
    <w:p w:rsidR="00DF2E60" w:rsidRPr="00DF2E60" w:rsidRDefault="00DF2E60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60">
        <w:rPr>
          <w:rFonts w:ascii="Times New Roman" w:hAnsi="Times New Roman" w:cs="Times New Roman"/>
          <w:sz w:val="24"/>
          <w:szCs w:val="24"/>
        </w:rPr>
        <w:t>2. Файловый менеджер (в составе операционной системы или др.).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2E60" w:rsidRPr="00DF2E60"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F2E60" w:rsidRPr="00DF2E60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</w:t>
      </w:r>
      <w:r>
        <w:rPr>
          <w:rFonts w:ascii="Times New Roman" w:hAnsi="Times New Roman" w:cs="Times New Roman"/>
          <w:sz w:val="24"/>
          <w:szCs w:val="24"/>
        </w:rPr>
        <w:t xml:space="preserve">вый редактор, растровый и </w:t>
      </w:r>
      <w:r w:rsidR="00DF2E60" w:rsidRPr="00DF2E60">
        <w:rPr>
          <w:rFonts w:ascii="Times New Roman" w:hAnsi="Times New Roman" w:cs="Times New Roman"/>
          <w:sz w:val="24"/>
          <w:szCs w:val="24"/>
        </w:rPr>
        <w:t>векторный графические редакторы, программу разраб</w:t>
      </w:r>
      <w:r>
        <w:rPr>
          <w:rFonts w:ascii="Times New Roman" w:hAnsi="Times New Roman" w:cs="Times New Roman"/>
          <w:sz w:val="24"/>
          <w:szCs w:val="24"/>
        </w:rPr>
        <w:t xml:space="preserve">отки презентаций и электронные </w:t>
      </w:r>
      <w:r w:rsidR="00DF2E60" w:rsidRPr="00DF2E60">
        <w:rPr>
          <w:rFonts w:ascii="Times New Roman" w:hAnsi="Times New Roman" w:cs="Times New Roman"/>
          <w:sz w:val="24"/>
          <w:szCs w:val="24"/>
        </w:rPr>
        <w:t>таблицы.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F2E60" w:rsidRPr="00DF2E60">
        <w:rPr>
          <w:rFonts w:ascii="Times New Roman" w:hAnsi="Times New Roman" w:cs="Times New Roman"/>
          <w:sz w:val="24"/>
          <w:szCs w:val="24"/>
        </w:rPr>
        <w:t>Звуковой редактор.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F2E60" w:rsidRPr="00DF2E60">
        <w:rPr>
          <w:rFonts w:ascii="Times New Roman" w:hAnsi="Times New Roman" w:cs="Times New Roman"/>
          <w:sz w:val="24"/>
          <w:szCs w:val="24"/>
        </w:rPr>
        <w:t xml:space="preserve"> Простая система управления базами данных.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F2E60" w:rsidRPr="00DF2E60">
        <w:rPr>
          <w:rFonts w:ascii="Times New Roman" w:hAnsi="Times New Roman" w:cs="Times New Roman"/>
          <w:sz w:val="24"/>
          <w:szCs w:val="24"/>
        </w:rPr>
        <w:t>Система программирования.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F2E60" w:rsidRPr="00DF2E60">
        <w:rPr>
          <w:rFonts w:ascii="Times New Roman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F2E60" w:rsidRPr="00DF2E60">
        <w:rPr>
          <w:rFonts w:ascii="Times New Roman" w:hAnsi="Times New Roman" w:cs="Times New Roman"/>
          <w:sz w:val="24"/>
          <w:szCs w:val="24"/>
        </w:rPr>
        <w:t>Браузер (входит в состав операционных систем или др.).</w:t>
      </w:r>
    </w:p>
    <w:p w:rsidR="00DF2E60" w:rsidRPr="00DF2E60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F2E60" w:rsidRPr="00DF2E60">
        <w:rPr>
          <w:rFonts w:ascii="Times New Roman" w:hAnsi="Times New Roman" w:cs="Times New Roman"/>
          <w:sz w:val="24"/>
          <w:szCs w:val="24"/>
        </w:rPr>
        <w:t>Программа интерактивного общения</w:t>
      </w:r>
    </w:p>
    <w:p w:rsidR="000A4CC7" w:rsidRDefault="000A4CC7" w:rsidP="00D8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A4CC7" w:rsidSect="00D82BF6">
      <w:footerReference w:type="default" r:id="rId10"/>
      <w:pgSz w:w="11906" w:h="16838"/>
      <w:pgMar w:top="1134" w:right="851" w:bottom="1134" w:left="1134" w:header="709" w:footer="709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45" w:rsidRDefault="00752B45" w:rsidP="000A4CC7">
      <w:pPr>
        <w:spacing w:after="0" w:line="240" w:lineRule="auto"/>
      </w:pPr>
      <w:r>
        <w:separator/>
      </w:r>
    </w:p>
  </w:endnote>
  <w:endnote w:type="continuationSeparator" w:id="0">
    <w:p w:rsidR="00752B45" w:rsidRDefault="00752B45" w:rsidP="000A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11189"/>
      <w:docPartObj>
        <w:docPartGallery w:val="Page Numbers (Bottom of Page)"/>
        <w:docPartUnique/>
      </w:docPartObj>
    </w:sdtPr>
    <w:sdtContent>
      <w:p w:rsidR="00D82BF6" w:rsidRDefault="00D82B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2B45" w:rsidRDefault="00752B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45" w:rsidRDefault="00752B45" w:rsidP="000A4CC7">
      <w:pPr>
        <w:spacing w:after="0" w:line="240" w:lineRule="auto"/>
      </w:pPr>
      <w:r>
        <w:separator/>
      </w:r>
    </w:p>
  </w:footnote>
  <w:footnote w:type="continuationSeparator" w:id="0">
    <w:p w:rsidR="00752B45" w:rsidRDefault="00752B45" w:rsidP="000A4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8C4"/>
    <w:multiLevelType w:val="hybridMultilevel"/>
    <w:tmpl w:val="A086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5FDD"/>
    <w:multiLevelType w:val="hybridMultilevel"/>
    <w:tmpl w:val="D6DC457E"/>
    <w:lvl w:ilvl="0" w:tplc="70062CA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962A32"/>
    <w:multiLevelType w:val="hybridMultilevel"/>
    <w:tmpl w:val="B79C569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99D15D9"/>
    <w:multiLevelType w:val="hybridMultilevel"/>
    <w:tmpl w:val="EBA4758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5E3A8C"/>
    <w:multiLevelType w:val="hybridMultilevel"/>
    <w:tmpl w:val="915E4F1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2F8F3AD7"/>
    <w:multiLevelType w:val="hybridMultilevel"/>
    <w:tmpl w:val="2668B64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6675121"/>
    <w:multiLevelType w:val="hybridMultilevel"/>
    <w:tmpl w:val="29A6494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387E7536"/>
    <w:multiLevelType w:val="hybridMultilevel"/>
    <w:tmpl w:val="8488F948"/>
    <w:lvl w:ilvl="0" w:tplc="7B001A0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4863476B"/>
    <w:multiLevelType w:val="hybridMultilevel"/>
    <w:tmpl w:val="337C623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49881EBF"/>
    <w:multiLevelType w:val="hybridMultilevel"/>
    <w:tmpl w:val="C6D8E57A"/>
    <w:lvl w:ilvl="0" w:tplc="B23E6F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FC593E"/>
    <w:multiLevelType w:val="hybridMultilevel"/>
    <w:tmpl w:val="077A32B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70DF709C"/>
    <w:multiLevelType w:val="hybridMultilevel"/>
    <w:tmpl w:val="0206ED9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93"/>
    <w:rsid w:val="00077FB7"/>
    <w:rsid w:val="000A4CC7"/>
    <w:rsid w:val="0013004A"/>
    <w:rsid w:val="001D610A"/>
    <w:rsid w:val="003C60CA"/>
    <w:rsid w:val="003F4EC9"/>
    <w:rsid w:val="00526D28"/>
    <w:rsid w:val="00535E25"/>
    <w:rsid w:val="00540E74"/>
    <w:rsid w:val="0074407E"/>
    <w:rsid w:val="0074435F"/>
    <w:rsid w:val="00752B45"/>
    <w:rsid w:val="00755C49"/>
    <w:rsid w:val="007B4BC1"/>
    <w:rsid w:val="007C3095"/>
    <w:rsid w:val="008D6E90"/>
    <w:rsid w:val="008E0C93"/>
    <w:rsid w:val="00962EA6"/>
    <w:rsid w:val="00A349B6"/>
    <w:rsid w:val="00A73D42"/>
    <w:rsid w:val="00CC0AC5"/>
    <w:rsid w:val="00CE318C"/>
    <w:rsid w:val="00D82BF6"/>
    <w:rsid w:val="00DE4B5F"/>
    <w:rsid w:val="00D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C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4CC7"/>
  </w:style>
  <w:style w:type="paragraph" w:styleId="a7">
    <w:name w:val="footer"/>
    <w:basedOn w:val="a"/>
    <w:link w:val="a8"/>
    <w:uiPriority w:val="99"/>
    <w:unhideWhenUsed/>
    <w:rsid w:val="000A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4CC7"/>
  </w:style>
  <w:style w:type="paragraph" w:styleId="a9">
    <w:name w:val="List Paragraph"/>
    <w:basedOn w:val="a"/>
    <w:uiPriority w:val="34"/>
    <w:qFormat/>
    <w:rsid w:val="00A349B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13004A"/>
    <w:rPr>
      <w:color w:val="800080" w:themeColor="followedHyperlink"/>
      <w:u w:val="single"/>
    </w:rPr>
  </w:style>
  <w:style w:type="character" w:customStyle="1" w:styleId="ab">
    <w:name w:val="Обычный (веб) Знак"/>
    <w:link w:val="ac"/>
    <w:uiPriority w:val="99"/>
    <w:locked/>
    <w:rsid w:val="00D82BF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link w:val="ab"/>
    <w:uiPriority w:val="99"/>
    <w:unhideWhenUsed/>
    <w:rsid w:val="00D8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C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4CC7"/>
  </w:style>
  <w:style w:type="paragraph" w:styleId="a7">
    <w:name w:val="footer"/>
    <w:basedOn w:val="a"/>
    <w:link w:val="a8"/>
    <w:uiPriority w:val="99"/>
    <w:unhideWhenUsed/>
    <w:rsid w:val="000A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4CC7"/>
  </w:style>
  <w:style w:type="paragraph" w:styleId="a9">
    <w:name w:val="List Paragraph"/>
    <w:basedOn w:val="a"/>
    <w:uiPriority w:val="34"/>
    <w:qFormat/>
    <w:rsid w:val="00A349B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13004A"/>
    <w:rPr>
      <w:color w:val="800080" w:themeColor="followedHyperlink"/>
      <w:u w:val="single"/>
    </w:rPr>
  </w:style>
  <w:style w:type="character" w:customStyle="1" w:styleId="ab">
    <w:name w:val="Обычный (веб) Знак"/>
    <w:link w:val="ac"/>
    <w:uiPriority w:val="99"/>
    <w:locked/>
    <w:rsid w:val="00D82BF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link w:val="ab"/>
    <w:uiPriority w:val="99"/>
    <w:unhideWhenUsed/>
    <w:rsid w:val="00D8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178C-4A9A-493F-B806-EF0B9BDB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18</Pages>
  <Words>6830</Words>
  <Characters>38933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8</cp:revision>
  <cp:lastPrinted>2018-09-28T12:58:00Z</cp:lastPrinted>
  <dcterms:created xsi:type="dcterms:W3CDTF">2018-09-08T05:45:00Z</dcterms:created>
  <dcterms:modified xsi:type="dcterms:W3CDTF">2018-09-28T12:58:00Z</dcterms:modified>
</cp:coreProperties>
</file>